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B235D" w14:textId="7529A627" w:rsidR="003060B4" w:rsidRPr="000D12F0" w:rsidRDefault="001C5FCD" w:rsidP="00A738D6">
      <w:pPr>
        <w:bidi/>
        <w:spacing w:after="0" w:line="240" w:lineRule="auto"/>
        <w:rPr>
          <w:rFonts w:ascii="Simplified Arabic" w:eastAsia="Arial" w:hAnsi="Simplified Arabic" w:cs="Simplified Arabic"/>
          <w:b/>
          <w:color w:val="000000"/>
          <w:sz w:val="36"/>
          <w:szCs w:val="28"/>
          <w:u w:val="single"/>
        </w:rPr>
      </w:pPr>
      <w:r w:rsidRPr="000D12F0">
        <w:rPr>
          <w:rFonts w:ascii="Simplified Arabic" w:eastAsia="Arial" w:hAnsi="Simplified Arabic" w:cs="Simplified Arabic" w:hint="cs"/>
          <w:bCs/>
          <w:color w:val="000000"/>
          <w:sz w:val="44"/>
          <w:szCs w:val="28"/>
          <w:u w:val="single"/>
          <w:rtl/>
          <w:lang w:bidi="ar-AE"/>
        </w:rPr>
        <w:t>للنشر الفوري</w:t>
      </w:r>
    </w:p>
    <w:p w14:paraId="1B8074DE" w14:textId="77777777" w:rsidR="00E576A1" w:rsidRDefault="00E576A1" w:rsidP="00A738D6">
      <w:pPr>
        <w:bidi/>
        <w:spacing w:after="0" w:line="240" w:lineRule="auto"/>
        <w:rPr>
          <w:rFonts w:ascii="Simplified Arabic" w:eastAsia="Arial" w:hAnsi="Simplified Arabic" w:cs="Simplified Arabic"/>
          <w:b/>
          <w:color w:val="000000"/>
          <w:sz w:val="28"/>
          <w:szCs w:val="28"/>
          <w:u w:val="single"/>
          <w:rtl/>
          <w:lang w:bidi="ar-AE"/>
        </w:rPr>
      </w:pPr>
    </w:p>
    <w:p w14:paraId="68517F97" w14:textId="54F16922" w:rsidR="00041ACA" w:rsidRPr="00464BF5" w:rsidRDefault="00041ACA" w:rsidP="00CD7A21">
      <w:pPr>
        <w:bidi/>
        <w:spacing w:after="0" w:line="240" w:lineRule="auto"/>
        <w:rPr>
          <w:rFonts w:ascii="Simplified Arabic" w:hAnsi="Simplified Arabic" w:cs="Simplified Arabic"/>
          <w:b/>
          <w:bCs/>
          <w:color w:val="000000" w:themeColor="text1"/>
          <w:sz w:val="38"/>
          <w:szCs w:val="38"/>
          <w:lang w:bidi="ar-AE"/>
        </w:rPr>
      </w:pPr>
      <w:r w:rsidRPr="00464BF5">
        <w:rPr>
          <w:rFonts w:ascii="Simplified Arabic" w:hAnsi="Simplified Arabic" w:cs="Simplified Arabic" w:hint="cs"/>
          <w:b/>
          <w:bCs/>
          <w:color w:val="000000" w:themeColor="text1"/>
          <w:sz w:val="38"/>
          <w:szCs w:val="38"/>
          <w:rtl/>
          <w:lang w:bidi="ar-AE"/>
        </w:rPr>
        <w:t>فورد ا</w:t>
      </w:r>
      <w:r w:rsidR="00D75842">
        <w:rPr>
          <w:rFonts w:ascii="Simplified Arabic" w:hAnsi="Simplified Arabic" w:cs="Simplified Arabic" w:hint="cs"/>
          <w:b/>
          <w:bCs/>
          <w:color w:val="000000" w:themeColor="text1"/>
          <w:sz w:val="38"/>
          <w:szCs w:val="38"/>
          <w:rtl/>
          <w:lang w:bidi="ar-AE"/>
        </w:rPr>
        <w:t xml:space="preserve">لأسواق المباشرة </w:t>
      </w:r>
      <w:r w:rsidR="000716EB" w:rsidRPr="00464BF5">
        <w:rPr>
          <w:rFonts w:ascii="Simplified Arabic" w:hAnsi="Simplified Arabic" w:cs="Simplified Arabic" w:hint="cs"/>
          <w:b/>
          <w:bCs/>
          <w:color w:val="000000" w:themeColor="text1"/>
          <w:sz w:val="38"/>
          <w:szCs w:val="38"/>
          <w:rtl/>
          <w:lang w:bidi="ar-AE"/>
        </w:rPr>
        <w:t>تتعاون مع نوادي و</w:t>
      </w:r>
      <w:r w:rsidR="002A31E2">
        <w:rPr>
          <w:rFonts w:ascii="Simplified Arabic" w:hAnsi="Simplified Arabic" w:cs="Simplified Arabic" w:hint="cs"/>
          <w:b/>
          <w:bCs/>
          <w:color w:val="000000" w:themeColor="text1"/>
          <w:sz w:val="38"/>
          <w:szCs w:val="38"/>
          <w:rtl/>
          <w:lang w:bidi="ar-AE"/>
        </w:rPr>
        <w:t xml:space="preserve">مالكي </w:t>
      </w:r>
      <w:r w:rsidR="000716EB" w:rsidRPr="00464BF5">
        <w:rPr>
          <w:rFonts w:ascii="Simplified Arabic" w:hAnsi="Simplified Arabic" w:cs="Simplified Arabic"/>
          <w:b/>
          <w:bCs/>
          <w:color w:val="000000" w:themeColor="text1"/>
          <w:sz w:val="38"/>
          <w:szCs w:val="38"/>
          <w:lang w:bidi="ar-AE"/>
        </w:rPr>
        <w:t>F-150</w:t>
      </w:r>
      <w:r w:rsidR="000716EB" w:rsidRPr="00464BF5">
        <w:rPr>
          <w:rFonts w:ascii="Simplified Arabic" w:hAnsi="Simplified Arabic" w:cs="Simplified Arabic" w:hint="cs"/>
          <w:b/>
          <w:bCs/>
          <w:color w:val="000000" w:themeColor="text1"/>
          <w:sz w:val="38"/>
          <w:szCs w:val="38"/>
          <w:rtl/>
          <w:lang w:bidi="ar-AE"/>
        </w:rPr>
        <w:t xml:space="preserve"> لإطلاق</w:t>
      </w:r>
      <w:r w:rsidR="00CD7A21" w:rsidRPr="00464BF5">
        <w:rPr>
          <w:rFonts w:ascii="Simplified Arabic" w:hAnsi="Simplified Arabic" w:cs="Simplified Arabic" w:hint="cs"/>
          <w:b/>
          <w:bCs/>
          <w:color w:val="000000" w:themeColor="text1"/>
          <w:sz w:val="38"/>
          <w:szCs w:val="38"/>
          <w:rtl/>
          <w:lang w:bidi="ar-AE"/>
        </w:rPr>
        <w:t xml:space="preserve"> </w:t>
      </w:r>
      <w:r w:rsidR="006659F2" w:rsidRPr="00464BF5">
        <w:rPr>
          <w:rFonts w:ascii="Simplified Arabic" w:hAnsi="Simplified Arabic" w:cs="Simplified Arabic" w:hint="cs"/>
          <w:b/>
          <w:bCs/>
          <w:color w:val="000000" w:themeColor="text1"/>
          <w:sz w:val="38"/>
          <w:szCs w:val="38"/>
          <w:rtl/>
          <w:lang w:bidi="ar-AE"/>
        </w:rPr>
        <w:t>ط</w:t>
      </w:r>
      <w:r w:rsidR="00E576A1" w:rsidRPr="00464BF5">
        <w:rPr>
          <w:rFonts w:ascii="Simplified Arabic" w:hAnsi="Simplified Arabic" w:cs="Simplified Arabic" w:hint="cs"/>
          <w:b/>
          <w:bCs/>
          <w:color w:val="000000" w:themeColor="text1"/>
          <w:sz w:val="38"/>
          <w:szCs w:val="38"/>
          <w:rtl/>
          <w:lang w:bidi="ar-AE"/>
        </w:rPr>
        <w:t xml:space="preserve">راز </w:t>
      </w:r>
      <w:r w:rsidR="008503D5" w:rsidRPr="00464BF5">
        <w:rPr>
          <w:rFonts w:ascii="Simplified Arabic" w:hAnsi="Simplified Arabic" w:cs="Simplified Arabic" w:hint="cs"/>
          <w:b/>
          <w:bCs/>
          <w:color w:val="000000" w:themeColor="text1"/>
          <w:sz w:val="38"/>
          <w:szCs w:val="38"/>
          <w:rtl/>
          <w:lang w:bidi="ar-AE"/>
        </w:rPr>
        <w:t>ال</w:t>
      </w:r>
      <w:r w:rsidR="006659F2" w:rsidRPr="00464BF5">
        <w:rPr>
          <w:rFonts w:ascii="Simplified Arabic" w:hAnsi="Simplified Arabic" w:cs="Simplified Arabic" w:hint="cs"/>
          <w:b/>
          <w:bCs/>
          <w:color w:val="000000" w:themeColor="text1"/>
          <w:sz w:val="38"/>
          <w:szCs w:val="38"/>
          <w:rtl/>
          <w:lang w:bidi="ar-AE"/>
        </w:rPr>
        <w:t xml:space="preserve">عام 2021 </w:t>
      </w:r>
      <w:r w:rsidR="00722B2D" w:rsidRPr="00464BF5">
        <w:rPr>
          <w:rFonts w:ascii="Simplified Arabic" w:hAnsi="Simplified Arabic" w:cs="Simplified Arabic" w:hint="cs"/>
          <w:b/>
          <w:bCs/>
          <w:color w:val="000000" w:themeColor="text1"/>
          <w:sz w:val="38"/>
          <w:szCs w:val="38"/>
          <w:rtl/>
          <w:lang w:bidi="ar-AE"/>
        </w:rPr>
        <w:t xml:space="preserve">من </w:t>
      </w:r>
      <w:r w:rsidR="008503D5" w:rsidRPr="00464BF5">
        <w:rPr>
          <w:rFonts w:ascii="Simplified Arabic" w:hAnsi="Simplified Arabic" w:cs="Simplified Arabic" w:hint="cs"/>
          <w:b/>
          <w:bCs/>
          <w:color w:val="000000" w:themeColor="text1"/>
          <w:sz w:val="38"/>
          <w:szCs w:val="38"/>
          <w:rtl/>
          <w:lang w:bidi="ar-AE"/>
        </w:rPr>
        <w:t>ال</w:t>
      </w:r>
      <w:r w:rsidR="006659F2" w:rsidRPr="00464BF5">
        <w:rPr>
          <w:rFonts w:ascii="Simplified Arabic" w:hAnsi="Simplified Arabic" w:cs="Simplified Arabic" w:hint="cs"/>
          <w:b/>
          <w:bCs/>
          <w:color w:val="000000" w:themeColor="text1"/>
          <w:sz w:val="38"/>
          <w:szCs w:val="38"/>
          <w:rtl/>
          <w:lang w:bidi="ar-AE"/>
        </w:rPr>
        <w:t xml:space="preserve">شاحنة </w:t>
      </w:r>
      <w:r w:rsidR="008503D5" w:rsidRPr="00464BF5">
        <w:rPr>
          <w:rFonts w:ascii="Simplified Arabic" w:hAnsi="Simplified Arabic" w:cs="Simplified Arabic" w:hint="cs"/>
          <w:b/>
          <w:bCs/>
          <w:color w:val="000000" w:themeColor="text1"/>
          <w:sz w:val="38"/>
          <w:szCs w:val="38"/>
          <w:rtl/>
          <w:lang w:bidi="ar-AE"/>
        </w:rPr>
        <w:t>المفضلة و</w:t>
      </w:r>
      <w:r w:rsidR="00722B2D" w:rsidRPr="00464BF5">
        <w:rPr>
          <w:rFonts w:ascii="Simplified Arabic" w:hAnsi="Simplified Arabic" w:cs="Simplified Arabic" w:hint="cs"/>
          <w:b/>
          <w:bCs/>
          <w:color w:val="000000" w:themeColor="text1"/>
          <w:sz w:val="38"/>
          <w:szCs w:val="38"/>
          <w:rtl/>
          <w:lang w:bidi="ar-AE"/>
        </w:rPr>
        <w:t>الجديدة كلياً</w:t>
      </w:r>
      <w:r w:rsidR="00E576A1" w:rsidRPr="00464BF5">
        <w:rPr>
          <w:rFonts w:ascii="Simplified Arabic" w:hAnsi="Simplified Arabic" w:cs="Simplified Arabic" w:hint="cs"/>
          <w:b/>
          <w:bCs/>
          <w:color w:val="000000" w:themeColor="text1"/>
          <w:sz w:val="38"/>
          <w:szCs w:val="38"/>
          <w:rtl/>
          <w:lang w:bidi="ar-AE"/>
        </w:rPr>
        <w:t xml:space="preserve"> في </w:t>
      </w:r>
      <w:r w:rsidR="00AB141E">
        <w:rPr>
          <w:rFonts w:ascii="Simplified Arabic" w:hAnsi="Simplified Arabic" w:cs="Simplified Arabic" w:hint="cs"/>
          <w:b/>
          <w:bCs/>
          <w:color w:val="000000" w:themeColor="text1"/>
          <w:sz w:val="38"/>
          <w:szCs w:val="38"/>
          <w:rtl/>
          <w:lang w:bidi="ar-AE"/>
        </w:rPr>
        <w:t>ال</w:t>
      </w:r>
      <w:r w:rsidR="00E576A1" w:rsidRPr="00464BF5">
        <w:rPr>
          <w:rFonts w:ascii="Simplified Arabic" w:hAnsi="Simplified Arabic" w:cs="Simplified Arabic" w:hint="cs"/>
          <w:b/>
          <w:bCs/>
          <w:color w:val="000000" w:themeColor="text1"/>
          <w:sz w:val="38"/>
          <w:szCs w:val="38"/>
          <w:rtl/>
          <w:lang w:bidi="ar-AE"/>
        </w:rPr>
        <w:t xml:space="preserve">منطقة </w:t>
      </w:r>
      <w:r w:rsidR="00722B2D" w:rsidRPr="00464BF5">
        <w:rPr>
          <w:rFonts w:ascii="Simplified Arabic" w:hAnsi="Simplified Arabic" w:cs="Simplified Arabic" w:hint="cs"/>
          <w:b/>
          <w:bCs/>
          <w:color w:val="000000" w:themeColor="text1"/>
          <w:sz w:val="38"/>
          <w:szCs w:val="38"/>
          <w:rtl/>
          <w:lang w:bidi="ar-AE"/>
        </w:rPr>
        <w:t xml:space="preserve"> </w:t>
      </w:r>
    </w:p>
    <w:p w14:paraId="367B9CBA" w14:textId="77777777" w:rsidR="00B736DF" w:rsidRDefault="00B736DF" w:rsidP="00B736DF">
      <w:pPr>
        <w:bidi/>
        <w:spacing w:after="0" w:line="240" w:lineRule="auto"/>
        <w:rPr>
          <w:rFonts w:ascii="Simplified Arabic" w:hAnsi="Simplified Arabic" w:cs="Simplified Arabic"/>
          <w:b/>
          <w:bCs/>
          <w:color w:val="000000" w:themeColor="text1"/>
          <w:sz w:val="28"/>
          <w:szCs w:val="28"/>
          <w:rtl/>
          <w:lang w:bidi="ar-AE"/>
        </w:rPr>
      </w:pPr>
    </w:p>
    <w:p w14:paraId="4056FB99" w14:textId="1CBE5C46" w:rsidR="000A4BDB" w:rsidRDefault="005819EA" w:rsidP="00A738D6">
      <w:pPr>
        <w:numPr>
          <w:ilvl w:val="0"/>
          <w:numId w:val="44"/>
        </w:numPr>
        <w:shd w:val="clear" w:color="auto" w:fill="FFFFFF"/>
        <w:bidi/>
        <w:spacing w:after="0" w:line="240" w:lineRule="auto"/>
        <w:rPr>
          <w:rFonts w:ascii="Simplified Arabic" w:hAnsi="Simplified Arabic" w:cs="Simplified Arabic"/>
          <w:sz w:val="28"/>
          <w:szCs w:val="28"/>
        </w:rPr>
      </w:pPr>
      <w:r w:rsidRPr="005819EA">
        <w:rPr>
          <w:rFonts w:ascii="Simplified Arabic" w:hAnsi="Simplified Arabic" w:cs="Simplified Arabic"/>
          <w:sz w:val="28"/>
          <w:szCs w:val="28"/>
          <w:rtl/>
        </w:rPr>
        <w:t xml:space="preserve">في </w:t>
      </w:r>
      <w:r w:rsidR="00644638">
        <w:rPr>
          <w:rFonts w:ascii="Simplified Arabic" w:hAnsi="Simplified Arabic" w:cs="Simplified Arabic" w:hint="cs"/>
          <w:sz w:val="28"/>
          <w:szCs w:val="28"/>
          <w:rtl/>
        </w:rPr>
        <w:t xml:space="preserve">خطوة غير مسبوقة على مستوى </w:t>
      </w:r>
      <w:r w:rsidRPr="005819EA">
        <w:rPr>
          <w:rFonts w:ascii="Simplified Arabic" w:hAnsi="Simplified Arabic" w:cs="Simplified Arabic"/>
          <w:sz w:val="28"/>
          <w:szCs w:val="28"/>
          <w:rtl/>
        </w:rPr>
        <w:t xml:space="preserve">المنطقة، </w:t>
      </w:r>
      <w:r w:rsidR="00644638">
        <w:rPr>
          <w:rFonts w:ascii="Simplified Arabic" w:hAnsi="Simplified Arabic" w:cs="Simplified Arabic" w:hint="cs"/>
          <w:sz w:val="28"/>
          <w:szCs w:val="28"/>
          <w:rtl/>
        </w:rPr>
        <w:t xml:space="preserve">دعت </w:t>
      </w:r>
      <w:r w:rsidRPr="005819EA">
        <w:rPr>
          <w:rFonts w:ascii="Simplified Arabic" w:hAnsi="Simplified Arabic" w:cs="Simplified Arabic"/>
          <w:sz w:val="28"/>
          <w:szCs w:val="28"/>
          <w:rtl/>
        </w:rPr>
        <w:t xml:space="preserve">فورد عملائها المخلصين للمشاركة في إطلاق شاحنة </w:t>
      </w:r>
      <w:r w:rsidRPr="005819EA">
        <w:rPr>
          <w:rFonts w:ascii="Simplified Arabic" w:hAnsi="Simplified Arabic" w:cs="Simplified Arabic"/>
          <w:sz w:val="28"/>
          <w:szCs w:val="28"/>
        </w:rPr>
        <w:t>F-150</w:t>
      </w:r>
      <w:r w:rsidRPr="005819EA">
        <w:rPr>
          <w:rFonts w:ascii="Simplified Arabic" w:hAnsi="Simplified Arabic" w:cs="Simplified Arabic"/>
          <w:sz w:val="28"/>
          <w:szCs w:val="28"/>
          <w:rtl/>
        </w:rPr>
        <w:t xml:space="preserve"> </w:t>
      </w:r>
      <w:r w:rsidR="00DF16DF">
        <w:rPr>
          <w:rFonts w:ascii="Simplified Arabic" w:hAnsi="Simplified Arabic" w:cs="Simplified Arabic" w:hint="cs"/>
          <w:sz w:val="28"/>
          <w:szCs w:val="28"/>
          <w:rtl/>
        </w:rPr>
        <w:t>المرتقبة و</w:t>
      </w:r>
      <w:r w:rsidRPr="005819EA">
        <w:rPr>
          <w:rFonts w:ascii="Simplified Arabic" w:hAnsi="Simplified Arabic" w:cs="Simplified Arabic"/>
          <w:sz w:val="28"/>
          <w:szCs w:val="28"/>
          <w:rtl/>
        </w:rPr>
        <w:t>الجديدة كلياً</w:t>
      </w:r>
    </w:p>
    <w:p w14:paraId="74BCDE71" w14:textId="025FD03C" w:rsidR="00087E8B" w:rsidRDefault="00DF16DF" w:rsidP="00A738D6">
      <w:pPr>
        <w:numPr>
          <w:ilvl w:val="0"/>
          <w:numId w:val="44"/>
        </w:num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تتمتع</w:t>
      </w:r>
      <w:r w:rsidR="00B24249" w:rsidRPr="00B2424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الشاحنة </w:t>
      </w:r>
      <w:r w:rsidR="00B24249" w:rsidRPr="00B24249">
        <w:rPr>
          <w:rFonts w:ascii="Simplified Arabic" w:hAnsi="Simplified Arabic" w:cs="Simplified Arabic"/>
          <w:sz w:val="28"/>
          <w:szCs w:val="28"/>
          <w:rtl/>
        </w:rPr>
        <w:t xml:space="preserve">الجديدة كلياً </w:t>
      </w:r>
      <w:r>
        <w:rPr>
          <w:rFonts w:ascii="Simplified Arabic" w:hAnsi="Simplified Arabic" w:cs="Simplified Arabic" w:hint="cs"/>
          <w:sz w:val="28"/>
          <w:szCs w:val="28"/>
          <w:rtl/>
        </w:rPr>
        <w:t>ب</w:t>
      </w:r>
      <w:r w:rsidR="00B24249" w:rsidRPr="00B24249">
        <w:rPr>
          <w:rFonts w:ascii="Simplified Arabic" w:hAnsi="Simplified Arabic" w:cs="Simplified Arabic"/>
          <w:sz w:val="28"/>
          <w:szCs w:val="28"/>
          <w:rtl/>
        </w:rPr>
        <w:t xml:space="preserve">أول نظام سحب كهربائي هجين لشاحنة </w:t>
      </w:r>
      <w:r w:rsidR="00EE746E">
        <w:rPr>
          <w:rFonts w:ascii="Simplified Arabic" w:hAnsi="Simplified Arabic" w:cs="Simplified Arabic" w:hint="cs"/>
          <w:sz w:val="28"/>
          <w:szCs w:val="28"/>
          <w:rtl/>
          <w:lang w:bidi="ar-AE"/>
        </w:rPr>
        <w:t>ال</w:t>
      </w:r>
      <w:r w:rsidR="00B24249" w:rsidRPr="00B24249">
        <w:rPr>
          <w:rFonts w:ascii="Simplified Arabic" w:hAnsi="Simplified Arabic" w:cs="Simplified Arabic"/>
          <w:sz w:val="28"/>
          <w:szCs w:val="28"/>
          <w:rtl/>
        </w:rPr>
        <w:t>مهام الخفيفة في المنطقة</w:t>
      </w:r>
    </w:p>
    <w:p w14:paraId="1A4C316F" w14:textId="68DF7711" w:rsidR="00B24249" w:rsidRPr="00D31C91" w:rsidRDefault="00B24249" w:rsidP="00A738D6">
      <w:pPr>
        <w:numPr>
          <w:ilvl w:val="0"/>
          <w:numId w:val="44"/>
        </w:numPr>
        <w:shd w:val="clear" w:color="auto" w:fill="FFFFFF"/>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يمكن </w:t>
      </w:r>
      <w:r w:rsidR="008C7983">
        <w:rPr>
          <w:rFonts w:ascii="Simplified Arabic" w:hAnsi="Simplified Arabic" w:cs="Simplified Arabic" w:hint="cs"/>
          <w:sz w:val="28"/>
          <w:szCs w:val="28"/>
          <w:rtl/>
        </w:rPr>
        <w:t xml:space="preserve">مشاهدة </w:t>
      </w:r>
      <w:r w:rsidR="005F4421">
        <w:rPr>
          <w:rFonts w:ascii="Simplified Arabic" w:hAnsi="Simplified Arabic" w:cs="Simplified Arabic" w:hint="cs"/>
          <w:sz w:val="28"/>
          <w:szCs w:val="28"/>
          <w:rtl/>
        </w:rPr>
        <w:t>الفيلم</w:t>
      </w:r>
      <w:r>
        <w:rPr>
          <w:rFonts w:ascii="Simplified Arabic" w:hAnsi="Simplified Arabic" w:cs="Simplified Arabic" w:hint="cs"/>
          <w:sz w:val="28"/>
          <w:szCs w:val="28"/>
          <w:rtl/>
        </w:rPr>
        <w:t xml:space="preserve"> الترويجي لحملة "جاكم الوحش" عبر الرابط: </w:t>
      </w:r>
      <w:r w:rsidR="005F4421">
        <w:rPr>
          <w:rFonts w:ascii="Simplified Arabic" w:hAnsi="Simplified Arabic" w:cs="Simplified Arabic"/>
          <w:sz w:val="28"/>
          <w:szCs w:val="28"/>
          <w:rtl/>
        </w:rPr>
        <w:br/>
      </w:r>
      <w:r w:rsidR="006652E0" w:rsidRPr="00A27104">
        <w:rPr>
          <w:rFonts w:ascii="Arial" w:hAnsi="Arial" w:cs="Arial"/>
          <w:color w:val="5B9BD5" w:themeColor="accent1"/>
          <w:sz w:val="24"/>
          <w:u w:val="single"/>
        </w:rPr>
        <w:t>https://www.youtube.com/watch?v=RKoBQjvRamE</w:t>
      </w:r>
    </w:p>
    <w:p w14:paraId="4D610E8F" w14:textId="77777777" w:rsidR="00A738D6" w:rsidRDefault="00A738D6" w:rsidP="00A738D6">
      <w:pPr>
        <w:shd w:val="clear" w:color="auto" w:fill="FFFFFF"/>
        <w:bidi/>
        <w:spacing w:after="0" w:line="240" w:lineRule="auto"/>
        <w:rPr>
          <w:rFonts w:ascii="Simplified Arabic" w:hAnsi="Simplified Arabic" w:cs="Simplified Arabic"/>
          <w:b/>
          <w:bCs/>
          <w:color w:val="000000" w:themeColor="text1"/>
          <w:sz w:val="28"/>
          <w:szCs w:val="28"/>
          <w:rtl/>
        </w:rPr>
      </w:pPr>
    </w:p>
    <w:p w14:paraId="4A79BAAB" w14:textId="55C4386F" w:rsidR="0049273B" w:rsidRDefault="0049273B" w:rsidP="00A738D6">
      <w:pPr>
        <w:shd w:val="clear" w:color="auto" w:fill="FFFFFF"/>
        <w:bidi/>
        <w:spacing w:after="0" w:line="240" w:lineRule="auto"/>
        <w:rPr>
          <w:rFonts w:ascii="Simplified Arabic" w:hAnsi="Simplified Arabic" w:cs="Simplified Arabic"/>
          <w:sz w:val="28"/>
          <w:szCs w:val="28"/>
          <w:rtl/>
          <w:lang w:bidi="ar-AE"/>
        </w:rPr>
      </w:pPr>
      <w:bookmarkStart w:id="1" w:name="_GoBack"/>
      <w:bookmarkEnd w:id="1"/>
      <w:r w:rsidRPr="0002593D">
        <w:rPr>
          <w:rFonts w:ascii="Simplified Arabic" w:hAnsi="Simplified Arabic" w:cs="Simplified Arabic" w:hint="cs"/>
          <w:b/>
          <w:bCs/>
          <w:color w:val="000000" w:themeColor="text1"/>
          <w:sz w:val="28"/>
          <w:szCs w:val="28"/>
          <w:rtl/>
        </w:rPr>
        <w:t xml:space="preserve">دبي، الإمارات العربية المتحدة، </w:t>
      </w:r>
      <w:r w:rsidR="00266666">
        <w:rPr>
          <w:rFonts w:ascii="Simplified Arabic" w:hAnsi="Simplified Arabic" w:cs="Simplified Arabic"/>
          <w:b/>
          <w:bCs/>
          <w:color w:val="000000" w:themeColor="text1"/>
          <w:sz w:val="28"/>
          <w:szCs w:val="28"/>
        </w:rPr>
        <w:t>29</w:t>
      </w:r>
      <w:r w:rsidRPr="0002593D">
        <w:rPr>
          <w:rFonts w:ascii="Simplified Arabic" w:hAnsi="Simplified Arabic" w:cs="Simplified Arabic" w:hint="cs"/>
          <w:b/>
          <w:bCs/>
          <w:color w:val="000000" w:themeColor="text1"/>
          <w:sz w:val="28"/>
          <w:szCs w:val="28"/>
          <w:rtl/>
          <w:lang w:bidi="ar-AE"/>
        </w:rPr>
        <w:t xml:space="preserve"> مارس 2021</w:t>
      </w:r>
      <w:r w:rsidRPr="0002593D">
        <w:rPr>
          <w:rFonts w:ascii="Simplified Arabic" w:hAnsi="Simplified Arabic" w:cs="Simplified Arabic" w:hint="cs"/>
          <w:color w:val="000000" w:themeColor="text1"/>
          <w:sz w:val="28"/>
          <w:szCs w:val="28"/>
          <w:rtl/>
          <w:lang w:bidi="ar-AE"/>
        </w:rPr>
        <w:t xml:space="preserve">: </w:t>
      </w:r>
      <w:r w:rsidR="00F75D92" w:rsidRPr="0002593D">
        <w:rPr>
          <w:rFonts w:ascii="Simplified Arabic" w:hAnsi="Simplified Arabic" w:cs="Simplified Arabic" w:hint="cs"/>
          <w:color w:val="000000" w:themeColor="text1"/>
          <w:sz w:val="28"/>
          <w:szCs w:val="28"/>
          <w:rtl/>
          <w:lang w:bidi="ar-AE"/>
        </w:rPr>
        <w:t>احتفالاً</w:t>
      </w:r>
      <w:r w:rsidR="008D125F" w:rsidRPr="0002593D">
        <w:rPr>
          <w:rFonts w:ascii="Simplified Arabic" w:hAnsi="Simplified Arabic" w:cs="Simplified Arabic" w:hint="cs"/>
          <w:color w:val="000000" w:themeColor="text1"/>
          <w:sz w:val="28"/>
          <w:szCs w:val="28"/>
          <w:rtl/>
          <w:lang w:bidi="ar-AE"/>
        </w:rPr>
        <w:t xml:space="preserve"> </w:t>
      </w:r>
      <w:r w:rsidR="00F75D92" w:rsidRPr="0002593D">
        <w:rPr>
          <w:rFonts w:ascii="Simplified Arabic" w:hAnsi="Simplified Arabic" w:cs="Simplified Arabic" w:hint="cs"/>
          <w:color w:val="000000" w:themeColor="text1"/>
          <w:sz w:val="28"/>
          <w:szCs w:val="28"/>
          <w:rtl/>
          <w:lang w:bidi="ar-AE"/>
        </w:rPr>
        <w:t>ب</w:t>
      </w:r>
      <w:r w:rsidR="00C0011B" w:rsidRPr="0002593D">
        <w:rPr>
          <w:rFonts w:ascii="Simplified Arabic" w:hAnsi="Simplified Arabic" w:cs="Simplified Arabic" w:hint="cs"/>
          <w:color w:val="000000" w:themeColor="text1"/>
          <w:sz w:val="28"/>
          <w:szCs w:val="28"/>
          <w:rtl/>
          <w:lang w:bidi="ar-AE"/>
        </w:rPr>
        <w:t>وصول</w:t>
      </w:r>
      <w:r w:rsidR="008D125F" w:rsidRPr="0002593D">
        <w:rPr>
          <w:rFonts w:ascii="Simplified Arabic" w:hAnsi="Simplified Arabic" w:cs="Simplified Arabic" w:hint="cs"/>
          <w:color w:val="000000" w:themeColor="text1"/>
          <w:sz w:val="28"/>
          <w:szCs w:val="28"/>
          <w:rtl/>
          <w:lang w:bidi="ar-AE"/>
        </w:rPr>
        <w:t xml:space="preserve"> طراز العام 2021 </w:t>
      </w:r>
      <w:r w:rsidR="00F75D92" w:rsidRPr="0002593D">
        <w:rPr>
          <w:rFonts w:ascii="Simplified Arabic" w:hAnsi="Simplified Arabic" w:cs="Simplified Arabic" w:hint="cs"/>
          <w:color w:val="000000" w:themeColor="text1"/>
          <w:sz w:val="28"/>
          <w:szCs w:val="28"/>
          <w:rtl/>
          <w:lang w:bidi="ar-AE"/>
        </w:rPr>
        <w:t xml:space="preserve">الجديد كلياً </w:t>
      </w:r>
      <w:r w:rsidR="008D125F" w:rsidRPr="0002593D">
        <w:rPr>
          <w:rFonts w:ascii="Simplified Arabic" w:hAnsi="Simplified Arabic" w:cs="Simplified Arabic" w:hint="cs"/>
          <w:color w:val="000000" w:themeColor="text1"/>
          <w:sz w:val="28"/>
          <w:szCs w:val="28"/>
          <w:rtl/>
          <w:lang w:bidi="ar-AE"/>
        </w:rPr>
        <w:t xml:space="preserve">من شاحنة </w:t>
      </w:r>
      <w:r w:rsidR="008D125F" w:rsidRPr="0002593D">
        <w:rPr>
          <w:rFonts w:ascii="Simplified Arabic" w:hAnsi="Simplified Arabic" w:cs="Simplified Arabic"/>
          <w:color w:val="000000" w:themeColor="text1"/>
          <w:sz w:val="28"/>
          <w:szCs w:val="28"/>
          <w:lang w:bidi="ar-AE"/>
        </w:rPr>
        <w:t>F-150</w:t>
      </w:r>
      <w:r w:rsidR="008D125F" w:rsidRPr="0002593D">
        <w:rPr>
          <w:rFonts w:ascii="Simplified Arabic" w:hAnsi="Simplified Arabic" w:cs="Simplified Arabic" w:hint="cs"/>
          <w:color w:val="000000" w:themeColor="text1"/>
          <w:sz w:val="28"/>
          <w:szCs w:val="28"/>
          <w:rtl/>
          <w:lang w:bidi="ar-AE"/>
        </w:rPr>
        <w:t xml:space="preserve"> </w:t>
      </w:r>
      <w:r w:rsidR="00C0011B" w:rsidRPr="0002593D">
        <w:rPr>
          <w:rFonts w:ascii="Simplified Arabic" w:hAnsi="Simplified Arabic" w:cs="Simplified Arabic" w:hint="cs"/>
          <w:color w:val="000000" w:themeColor="text1"/>
          <w:sz w:val="28"/>
          <w:szCs w:val="28"/>
          <w:rtl/>
          <w:lang w:bidi="ar-AE"/>
        </w:rPr>
        <w:t>إلى</w:t>
      </w:r>
      <w:r w:rsidR="008D125F" w:rsidRPr="0002593D">
        <w:rPr>
          <w:rFonts w:ascii="Simplified Arabic" w:hAnsi="Simplified Arabic" w:cs="Simplified Arabic" w:hint="cs"/>
          <w:color w:val="000000" w:themeColor="text1"/>
          <w:sz w:val="28"/>
          <w:szCs w:val="28"/>
          <w:rtl/>
          <w:lang w:bidi="ar-AE"/>
        </w:rPr>
        <w:t xml:space="preserve"> منطقة الشرق الأوسط، </w:t>
      </w:r>
      <w:r w:rsidR="00D31C91" w:rsidRPr="0002593D">
        <w:rPr>
          <w:rFonts w:ascii="Simplified Arabic" w:hAnsi="Simplified Arabic" w:cs="Simplified Arabic" w:hint="cs"/>
          <w:color w:val="000000" w:themeColor="text1"/>
          <w:sz w:val="28"/>
          <w:szCs w:val="28"/>
          <w:rtl/>
          <w:lang w:bidi="ar-AE"/>
        </w:rPr>
        <w:t xml:space="preserve">تعاونت </w:t>
      </w:r>
      <w:r w:rsidR="00F10CF2" w:rsidRPr="0002593D">
        <w:rPr>
          <w:rFonts w:ascii="Simplified Arabic" w:hAnsi="Simplified Arabic" w:cs="Simplified Arabic" w:hint="cs"/>
          <w:sz w:val="28"/>
          <w:szCs w:val="28"/>
          <w:rtl/>
          <w:lang w:bidi="ar-AE"/>
        </w:rPr>
        <w:t xml:space="preserve">شركة </w:t>
      </w:r>
      <w:r w:rsidR="00D31C91" w:rsidRPr="0002593D">
        <w:rPr>
          <w:rFonts w:ascii="Simplified Arabic" w:hAnsi="Simplified Arabic" w:cs="Simplified Arabic" w:hint="cs"/>
          <w:sz w:val="28"/>
          <w:szCs w:val="28"/>
          <w:rtl/>
          <w:lang w:bidi="ar-AE"/>
        </w:rPr>
        <w:t>فورد</w:t>
      </w:r>
      <w:r w:rsidR="00EE746E">
        <w:rPr>
          <w:rFonts w:ascii="Simplified Arabic" w:hAnsi="Simplified Arabic" w:cs="Simplified Arabic" w:hint="cs"/>
          <w:sz w:val="28"/>
          <w:szCs w:val="28"/>
          <w:rtl/>
          <w:lang w:bidi="ar-AE"/>
        </w:rPr>
        <w:t xml:space="preserve"> </w:t>
      </w:r>
      <w:r w:rsidR="00C81257" w:rsidRPr="00C81257">
        <w:rPr>
          <w:rFonts w:ascii="Simplified Arabic" w:hAnsi="Simplified Arabic" w:cs="Simplified Arabic"/>
          <w:sz w:val="28"/>
          <w:szCs w:val="28"/>
          <w:rtl/>
          <w:lang w:bidi="ar-AE"/>
        </w:rPr>
        <w:t xml:space="preserve">الأسواق المباشرة </w:t>
      </w:r>
      <w:r w:rsidR="00D31C91" w:rsidRPr="0002593D">
        <w:rPr>
          <w:rFonts w:ascii="Simplified Arabic" w:hAnsi="Simplified Arabic" w:cs="Simplified Arabic" w:hint="cs"/>
          <w:sz w:val="28"/>
          <w:szCs w:val="28"/>
          <w:rtl/>
          <w:lang w:bidi="ar-AE"/>
        </w:rPr>
        <w:t xml:space="preserve">مع </w:t>
      </w:r>
      <w:r w:rsidR="004A7310" w:rsidRPr="0002593D">
        <w:rPr>
          <w:rFonts w:ascii="Simplified Arabic" w:hAnsi="Simplified Arabic" w:cs="Simplified Arabic" w:hint="cs"/>
          <w:sz w:val="28"/>
          <w:szCs w:val="28"/>
          <w:rtl/>
          <w:lang w:bidi="ar-AE"/>
        </w:rPr>
        <w:t xml:space="preserve">نوادي </w:t>
      </w:r>
      <w:r w:rsidR="002A31E2">
        <w:rPr>
          <w:rFonts w:ascii="Simplified Arabic" w:hAnsi="Simplified Arabic" w:cs="Simplified Arabic" w:hint="cs"/>
          <w:sz w:val="28"/>
          <w:szCs w:val="28"/>
          <w:rtl/>
          <w:lang w:bidi="ar-AE"/>
        </w:rPr>
        <w:t>ومالكي</w:t>
      </w:r>
      <w:r w:rsidR="004A7310" w:rsidRPr="0002593D">
        <w:rPr>
          <w:rFonts w:ascii="Simplified Arabic" w:hAnsi="Simplified Arabic" w:cs="Simplified Arabic" w:hint="cs"/>
          <w:sz w:val="28"/>
          <w:szCs w:val="28"/>
          <w:rtl/>
          <w:lang w:bidi="ar-AE"/>
        </w:rPr>
        <w:t xml:space="preserve"> </w:t>
      </w:r>
      <w:r w:rsidR="004B68A8" w:rsidRPr="0002593D">
        <w:rPr>
          <w:rFonts w:ascii="Simplified Arabic" w:hAnsi="Simplified Arabic" w:cs="Simplified Arabic" w:hint="cs"/>
          <w:sz w:val="28"/>
          <w:szCs w:val="28"/>
          <w:rtl/>
          <w:lang w:bidi="ar-AE"/>
        </w:rPr>
        <w:t xml:space="preserve">شاحنات </w:t>
      </w:r>
      <w:r w:rsidR="00C0011B" w:rsidRPr="0002593D">
        <w:rPr>
          <w:rFonts w:ascii="Simplified Arabic" w:hAnsi="Simplified Arabic" w:cs="Simplified Arabic"/>
          <w:sz w:val="28"/>
          <w:szCs w:val="28"/>
          <w:lang w:bidi="ar-AE"/>
        </w:rPr>
        <w:t>F-150</w:t>
      </w:r>
      <w:r w:rsidR="00C0011B" w:rsidRPr="0002593D">
        <w:rPr>
          <w:rFonts w:ascii="Simplified Arabic" w:hAnsi="Simplified Arabic" w:cs="Simplified Arabic" w:hint="cs"/>
          <w:sz w:val="28"/>
          <w:szCs w:val="28"/>
          <w:rtl/>
          <w:lang w:bidi="ar-AE"/>
        </w:rPr>
        <w:t xml:space="preserve"> </w:t>
      </w:r>
      <w:r w:rsidR="004A7310" w:rsidRPr="0002593D">
        <w:rPr>
          <w:rFonts w:ascii="Simplified Arabic" w:hAnsi="Simplified Arabic" w:cs="Simplified Arabic" w:hint="cs"/>
          <w:sz w:val="28"/>
          <w:szCs w:val="28"/>
          <w:rtl/>
          <w:lang w:bidi="ar-AE"/>
        </w:rPr>
        <w:t xml:space="preserve">في المنطقة </w:t>
      </w:r>
      <w:r w:rsidR="00C0011B" w:rsidRPr="0002593D">
        <w:rPr>
          <w:rFonts w:ascii="Simplified Arabic" w:hAnsi="Simplified Arabic" w:cs="Simplified Arabic" w:hint="cs"/>
          <w:sz w:val="28"/>
          <w:szCs w:val="28"/>
          <w:rtl/>
          <w:lang w:bidi="ar-AE"/>
        </w:rPr>
        <w:t>لإطلاق حمل</w:t>
      </w:r>
      <w:r w:rsidR="0002593D" w:rsidRPr="0002593D">
        <w:rPr>
          <w:rFonts w:ascii="Simplified Arabic" w:hAnsi="Simplified Arabic" w:cs="Simplified Arabic" w:hint="cs"/>
          <w:sz w:val="28"/>
          <w:szCs w:val="28"/>
          <w:rtl/>
          <w:lang w:bidi="ar-AE"/>
        </w:rPr>
        <w:t>تها الترويجية</w:t>
      </w:r>
      <w:r w:rsidR="00C0011B" w:rsidRPr="0002593D">
        <w:rPr>
          <w:rFonts w:ascii="Simplified Arabic" w:hAnsi="Simplified Arabic" w:cs="Simplified Arabic" w:hint="cs"/>
          <w:sz w:val="28"/>
          <w:szCs w:val="28"/>
          <w:rtl/>
          <w:lang w:bidi="ar-AE"/>
        </w:rPr>
        <w:t xml:space="preserve"> "</w:t>
      </w:r>
      <w:r w:rsidR="00E240AF" w:rsidRPr="0002593D">
        <w:rPr>
          <w:rFonts w:ascii="Simplified Arabic" w:hAnsi="Simplified Arabic" w:cs="Simplified Arabic" w:hint="cs"/>
          <w:sz w:val="28"/>
          <w:szCs w:val="28"/>
          <w:rtl/>
          <w:lang w:bidi="ar-AE"/>
        </w:rPr>
        <w:t>جاكم</w:t>
      </w:r>
      <w:r w:rsidR="00C0011B" w:rsidRPr="0002593D">
        <w:rPr>
          <w:rFonts w:ascii="Simplified Arabic" w:hAnsi="Simplified Arabic" w:cs="Simplified Arabic" w:hint="cs"/>
          <w:sz w:val="28"/>
          <w:szCs w:val="28"/>
          <w:rtl/>
          <w:lang w:bidi="ar-AE"/>
        </w:rPr>
        <w:t xml:space="preserve"> </w:t>
      </w:r>
      <w:r w:rsidR="00E240AF" w:rsidRPr="0002593D">
        <w:rPr>
          <w:rFonts w:ascii="Simplified Arabic" w:hAnsi="Simplified Arabic" w:cs="Simplified Arabic" w:hint="cs"/>
          <w:sz w:val="28"/>
          <w:szCs w:val="28"/>
          <w:rtl/>
          <w:lang w:bidi="ar-AE"/>
        </w:rPr>
        <w:t>ا</w:t>
      </w:r>
      <w:r w:rsidR="00C0011B" w:rsidRPr="0002593D">
        <w:rPr>
          <w:rFonts w:ascii="Simplified Arabic" w:hAnsi="Simplified Arabic" w:cs="Simplified Arabic" w:hint="cs"/>
          <w:sz w:val="28"/>
          <w:szCs w:val="28"/>
          <w:rtl/>
          <w:lang w:bidi="ar-AE"/>
        </w:rPr>
        <w:t>لوحش".</w:t>
      </w:r>
    </w:p>
    <w:p w14:paraId="5F2E41CC" w14:textId="77777777" w:rsidR="00A738D6" w:rsidRDefault="00A738D6" w:rsidP="00A738D6">
      <w:pPr>
        <w:shd w:val="clear" w:color="auto" w:fill="FFFFFF"/>
        <w:bidi/>
        <w:spacing w:after="0" w:line="240" w:lineRule="auto"/>
        <w:rPr>
          <w:rFonts w:ascii="Simplified Arabic" w:hAnsi="Simplified Arabic" w:cs="Simplified Arabic"/>
          <w:color w:val="000000" w:themeColor="text1"/>
          <w:sz w:val="28"/>
          <w:szCs w:val="28"/>
          <w:rtl/>
          <w:lang w:bidi="ar-AE"/>
        </w:rPr>
      </w:pPr>
    </w:p>
    <w:p w14:paraId="1E0D3444" w14:textId="7B275966" w:rsidR="00BA1560" w:rsidRPr="00D31C91" w:rsidRDefault="00947B2E" w:rsidP="00A738D6">
      <w:pPr>
        <w:shd w:val="clear" w:color="auto" w:fill="FFFFFF"/>
        <w:bidi/>
        <w:spacing w:after="0" w:line="240" w:lineRule="auto"/>
        <w:rPr>
          <w:rFonts w:ascii="Simplified Arabic" w:hAnsi="Simplified Arabic" w:cs="Simplified Arabic"/>
          <w:color w:val="000000" w:themeColor="text1"/>
          <w:sz w:val="28"/>
          <w:szCs w:val="28"/>
          <w:lang w:bidi="ar-AE"/>
        </w:rPr>
      </w:pPr>
      <w:r>
        <w:rPr>
          <w:rFonts w:ascii="Simplified Arabic" w:hAnsi="Simplified Arabic" w:cs="Simplified Arabic" w:hint="cs"/>
          <w:color w:val="000000" w:themeColor="text1"/>
          <w:sz w:val="28"/>
          <w:szCs w:val="28"/>
          <w:rtl/>
          <w:lang w:bidi="ar-AE"/>
        </w:rPr>
        <w:t xml:space="preserve">وتحت عنوان </w:t>
      </w:r>
      <w:r w:rsidR="00F1674B" w:rsidRPr="00F1674B">
        <w:rPr>
          <w:rFonts w:ascii="Simplified Arabic" w:hAnsi="Simplified Arabic" w:cs="Simplified Arabic"/>
          <w:color w:val="000000" w:themeColor="text1"/>
          <w:sz w:val="28"/>
          <w:szCs w:val="28"/>
          <w:rtl/>
          <w:lang w:bidi="ar-AE"/>
        </w:rPr>
        <w:t xml:space="preserve">"جاكم الوحش"، </w:t>
      </w:r>
      <w:r>
        <w:rPr>
          <w:rFonts w:ascii="Simplified Arabic" w:hAnsi="Simplified Arabic" w:cs="Simplified Arabic" w:hint="cs"/>
          <w:color w:val="000000" w:themeColor="text1"/>
          <w:sz w:val="28"/>
          <w:szCs w:val="28"/>
          <w:rtl/>
          <w:lang w:bidi="ar-AE"/>
        </w:rPr>
        <w:t>ت</w:t>
      </w:r>
      <w:r w:rsidR="00087BF2">
        <w:rPr>
          <w:rFonts w:ascii="Simplified Arabic" w:hAnsi="Simplified Arabic" w:cs="Simplified Arabic" w:hint="cs"/>
          <w:color w:val="000000" w:themeColor="text1"/>
          <w:sz w:val="28"/>
          <w:szCs w:val="28"/>
          <w:rtl/>
          <w:lang w:bidi="ar-AE"/>
        </w:rPr>
        <w:t>م تصوير</w:t>
      </w:r>
      <w:r>
        <w:rPr>
          <w:rFonts w:ascii="Simplified Arabic" w:hAnsi="Simplified Arabic" w:cs="Simplified Arabic" w:hint="cs"/>
          <w:color w:val="000000" w:themeColor="text1"/>
          <w:sz w:val="28"/>
          <w:szCs w:val="28"/>
          <w:rtl/>
          <w:lang w:bidi="ar-AE"/>
        </w:rPr>
        <w:t xml:space="preserve"> الفيلم الترويجي للحملة</w:t>
      </w:r>
      <w:r w:rsidR="00087BF2">
        <w:rPr>
          <w:rFonts w:ascii="Simplified Arabic" w:hAnsi="Simplified Arabic" w:cs="Simplified Arabic" w:hint="cs"/>
          <w:color w:val="000000" w:themeColor="text1"/>
          <w:sz w:val="28"/>
          <w:szCs w:val="28"/>
          <w:rtl/>
          <w:lang w:bidi="ar-AE"/>
        </w:rPr>
        <w:t xml:space="preserve"> </w:t>
      </w:r>
      <w:r w:rsidR="00F1674B" w:rsidRPr="00F1674B">
        <w:rPr>
          <w:rFonts w:ascii="Simplified Arabic" w:hAnsi="Simplified Arabic" w:cs="Simplified Arabic"/>
          <w:color w:val="000000" w:themeColor="text1"/>
          <w:sz w:val="28"/>
          <w:szCs w:val="28"/>
          <w:rtl/>
          <w:lang w:bidi="ar-AE"/>
        </w:rPr>
        <w:t xml:space="preserve">في صحراء القدرة </w:t>
      </w:r>
      <w:r>
        <w:rPr>
          <w:rFonts w:ascii="Simplified Arabic" w:hAnsi="Simplified Arabic" w:cs="Simplified Arabic" w:hint="cs"/>
          <w:color w:val="000000" w:themeColor="text1"/>
          <w:sz w:val="28"/>
          <w:szCs w:val="28"/>
          <w:rtl/>
          <w:lang w:bidi="ar-AE"/>
        </w:rPr>
        <w:t>ب</w:t>
      </w:r>
      <w:r w:rsidR="00F1674B" w:rsidRPr="00F1674B">
        <w:rPr>
          <w:rFonts w:ascii="Simplified Arabic" w:hAnsi="Simplified Arabic" w:cs="Simplified Arabic"/>
          <w:color w:val="000000" w:themeColor="text1"/>
          <w:sz w:val="28"/>
          <w:szCs w:val="28"/>
          <w:rtl/>
          <w:lang w:bidi="ar-AE"/>
        </w:rPr>
        <w:t>دولة الإمارات العربية المتحدة أواخر العام الماضي</w:t>
      </w:r>
      <w:r>
        <w:rPr>
          <w:rFonts w:ascii="Simplified Arabic" w:hAnsi="Simplified Arabic" w:cs="Simplified Arabic" w:hint="cs"/>
          <w:color w:val="000000" w:themeColor="text1"/>
          <w:sz w:val="28"/>
          <w:szCs w:val="28"/>
          <w:rtl/>
          <w:lang w:bidi="ar-AE"/>
        </w:rPr>
        <w:t>،</w:t>
      </w:r>
      <w:r w:rsidR="00F1674B" w:rsidRPr="00F1674B">
        <w:rPr>
          <w:rFonts w:ascii="Simplified Arabic" w:hAnsi="Simplified Arabic" w:cs="Simplified Arabic"/>
          <w:color w:val="000000" w:themeColor="text1"/>
          <w:sz w:val="28"/>
          <w:szCs w:val="28"/>
          <w:rtl/>
          <w:lang w:bidi="ar-AE"/>
        </w:rPr>
        <w:t xml:space="preserve"> </w:t>
      </w:r>
      <w:r w:rsidR="00573A67">
        <w:rPr>
          <w:rFonts w:ascii="Simplified Arabic" w:hAnsi="Simplified Arabic" w:cs="Simplified Arabic" w:hint="cs"/>
          <w:color w:val="000000" w:themeColor="text1"/>
          <w:sz w:val="28"/>
          <w:szCs w:val="28"/>
          <w:rtl/>
          <w:lang w:bidi="ar-AE"/>
        </w:rPr>
        <w:t>وحرص جميع المشاركون فيه على الامتثال ل</w:t>
      </w:r>
      <w:r w:rsidR="00F1674B" w:rsidRPr="00F1674B">
        <w:rPr>
          <w:rFonts w:ascii="Simplified Arabic" w:hAnsi="Simplified Arabic" w:cs="Simplified Arabic"/>
          <w:color w:val="000000" w:themeColor="text1"/>
          <w:sz w:val="28"/>
          <w:szCs w:val="28"/>
          <w:rtl/>
          <w:lang w:bidi="ar-AE"/>
        </w:rPr>
        <w:t xml:space="preserve">لإجراءات الاحترازية </w:t>
      </w:r>
      <w:r w:rsidR="00573A67">
        <w:rPr>
          <w:rFonts w:ascii="Simplified Arabic" w:hAnsi="Simplified Arabic" w:cs="Simplified Arabic" w:hint="cs"/>
          <w:color w:val="000000" w:themeColor="text1"/>
          <w:sz w:val="28"/>
          <w:szCs w:val="28"/>
          <w:rtl/>
          <w:lang w:bidi="ar-AE"/>
        </w:rPr>
        <w:t xml:space="preserve">الصارمة </w:t>
      </w:r>
      <w:r w:rsidR="00F1674B" w:rsidRPr="00F1674B">
        <w:rPr>
          <w:rFonts w:ascii="Simplified Arabic" w:hAnsi="Simplified Arabic" w:cs="Simplified Arabic"/>
          <w:color w:val="000000" w:themeColor="text1"/>
          <w:sz w:val="28"/>
          <w:szCs w:val="28"/>
          <w:rtl/>
          <w:lang w:bidi="ar-AE"/>
        </w:rPr>
        <w:t xml:space="preserve">وتدابير التباعد الاجتماعي </w:t>
      </w:r>
      <w:r w:rsidR="00573A67">
        <w:rPr>
          <w:rFonts w:ascii="Simplified Arabic" w:hAnsi="Simplified Arabic" w:cs="Simplified Arabic" w:hint="cs"/>
          <w:color w:val="000000" w:themeColor="text1"/>
          <w:sz w:val="28"/>
          <w:szCs w:val="28"/>
          <w:rtl/>
          <w:lang w:bidi="ar-AE"/>
        </w:rPr>
        <w:t xml:space="preserve">للوقاية </w:t>
      </w:r>
      <w:r w:rsidR="00F1674B" w:rsidRPr="00F1674B">
        <w:rPr>
          <w:rFonts w:ascii="Simplified Arabic" w:hAnsi="Simplified Arabic" w:cs="Simplified Arabic"/>
          <w:color w:val="000000" w:themeColor="text1"/>
          <w:sz w:val="28"/>
          <w:szCs w:val="28"/>
          <w:rtl/>
          <w:lang w:bidi="ar-AE"/>
        </w:rPr>
        <w:t>من فيروس كورونا.</w:t>
      </w:r>
      <w:r w:rsidR="00BA1560">
        <w:rPr>
          <w:rFonts w:ascii="Simplified Arabic" w:hAnsi="Simplified Arabic" w:cs="Simplified Arabic" w:hint="cs"/>
          <w:color w:val="000000" w:themeColor="text1"/>
          <w:sz w:val="28"/>
          <w:szCs w:val="28"/>
          <w:rtl/>
          <w:lang w:bidi="ar-AE"/>
        </w:rPr>
        <w:t xml:space="preserve"> </w:t>
      </w:r>
      <w:r w:rsidR="00BA1560" w:rsidRPr="00BA1560">
        <w:rPr>
          <w:rFonts w:ascii="Simplified Arabic" w:hAnsi="Simplified Arabic" w:cs="Simplified Arabic"/>
          <w:color w:val="000000" w:themeColor="text1"/>
          <w:sz w:val="28"/>
          <w:szCs w:val="28"/>
          <w:rtl/>
          <w:lang w:bidi="ar-AE"/>
        </w:rPr>
        <w:t>و</w:t>
      </w:r>
      <w:r w:rsidR="006B77D0">
        <w:rPr>
          <w:rFonts w:ascii="Simplified Arabic" w:hAnsi="Simplified Arabic" w:cs="Simplified Arabic" w:hint="cs"/>
          <w:color w:val="000000" w:themeColor="text1"/>
          <w:sz w:val="28"/>
          <w:szCs w:val="28"/>
          <w:rtl/>
          <w:lang w:bidi="ar-AE"/>
        </w:rPr>
        <w:t xml:space="preserve">كانت فورد قد دعت </w:t>
      </w:r>
      <w:r w:rsidR="00911E18">
        <w:rPr>
          <w:rFonts w:ascii="Simplified Arabic" w:hAnsi="Simplified Arabic" w:cs="Simplified Arabic" w:hint="cs"/>
          <w:color w:val="000000" w:themeColor="text1"/>
          <w:sz w:val="28"/>
          <w:szCs w:val="28"/>
          <w:rtl/>
          <w:lang w:bidi="ar-AE"/>
        </w:rPr>
        <w:t xml:space="preserve">أسرة عشاق </w:t>
      </w:r>
      <w:r w:rsidR="00BA1560" w:rsidRPr="00BA1560">
        <w:rPr>
          <w:rFonts w:ascii="Simplified Arabic" w:hAnsi="Simplified Arabic" w:cs="Simplified Arabic"/>
          <w:color w:val="000000" w:themeColor="text1"/>
          <w:sz w:val="28"/>
          <w:szCs w:val="28"/>
          <w:rtl/>
          <w:lang w:bidi="ar-AE"/>
        </w:rPr>
        <w:t>شاحنات</w:t>
      </w:r>
      <w:r w:rsidR="00911E18">
        <w:rPr>
          <w:rFonts w:ascii="Simplified Arabic" w:hAnsi="Simplified Arabic" w:cs="Simplified Arabic" w:hint="cs"/>
          <w:color w:val="000000" w:themeColor="text1"/>
          <w:sz w:val="28"/>
          <w:szCs w:val="28"/>
          <w:rtl/>
          <w:lang w:bidi="ar-AE"/>
        </w:rPr>
        <w:t>ها</w:t>
      </w:r>
      <w:r w:rsidR="00BA1560" w:rsidRPr="00BA1560">
        <w:rPr>
          <w:rFonts w:ascii="Simplified Arabic" w:hAnsi="Simplified Arabic" w:cs="Simplified Arabic"/>
          <w:color w:val="000000" w:themeColor="text1"/>
          <w:sz w:val="28"/>
          <w:szCs w:val="28"/>
          <w:rtl/>
          <w:lang w:bidi="ar-AE"/>
        </w:rPr>
        <w:t xml:space="preserve"> من </w:t>
      </w:r>
      <w:r w:rsidR="00911E18">
        <w:rPr>
          <w:rFonts w:ascii="Simplified Arabic" w:hAnsi="Simplified Arabic" w:cs="Simplified Arabic" w:hint="cs"/>
          <w:color w:val="000000" w:themeColor="text1"/>
          <w:sz w:val="28"/>
          <w:szCs w:val="28"/>
          <w:rtl/>
          <w:lang w:bidi="ar-AE"/>
        </w:rPr>
        <w:t xml:space="preserve">مختلف </w:t>
      </w:r>
      <w:r w:rsidR="00BA1560" w:rsidRPr="00BA1560">
        <w:rPr>
          <w:rFonts w:ascii="Simplified Arabic" w:hAnsi="Simplified Arabic" w:cs="Simplified Arabic"/>
          <w:color w:val="000000" w:themeColor="text1"/>
          <w:sz w:val="28"/>
          <w:szCs w:val="28"/>
          <w:rtl/>
          <w:lang w:bidi="ar-AE"/>
        </w:rPr>
        <w:t xml:space="preserve">أنحاء المنطقة </w:t>
      </w:r>
      <w:r w:rsidR="00C34E4D">
        <w:rPr>
          <w:rFonts w:ascii="Simplified Arabic" w:hAnsi="Simplified Arabic" w:cs="Simplified Arabic" w:hint="cs"/>
          <w:color w:val="000000" w:themeColor="text1"/>
          <w:sz w:val="28"/>
          <w:szCs w:val="28"/>
          <w:rtl/>
          <w:lang w:bidi="ar-AE"/>
        </w:rPr>
        <w:t xml:space="preserve">لاستقبال </w:t>
      </w:r>
      <w:r w:rsidR="00BA1560" w:rsidRPr="00BA1560">
        <w:rPr>
          <w:rFonts w:ascii="Simplified Arabic" w:hAnsi="Simplified Arabic" w:cs="Simplified Arabic"/>
          <w:color w:val="000000" w:themeColor="text1"/>
          <w:sz w:val="28"/>
          <w:szCs w:val="28"/>
          <w:rtl/>
          <w:lang w:bidi="ar-AE"/>
        </w:rPr>
        <w:t xml:space="preserve">شاحنة </w:t>
      </w:r>
      <w:r w:rsidR="00C34E4D">
        <w:rPr>
          <w:rFonts w:ascii="Simplified Arabic" w:hAnsi="Simplified Arabic" w:cs="Simplified Arabic"/>
          <w:color w:val="000000" w:themeColor="text1"/>
          <w:sz w:val="28"/>
          <w:szCs w:val="28"/>
          <w:lang w:bidi="ar-AE"/>
        </w:rPr>
        <w:t>F-150</w:t>
      </w:r>
      <w:r w:rsidR="00071E2C">
        <w:rPr>
          <w:rFonts w:ascii="Simplified Arabic" w:hAnsi="Simplified Arabic" w:cs="Simplified Arabic" w:hint="cs"/>
          <w:color w:val="000000" w:themeColor="text1"/>
          <w:sz w:val="28"/>
          <w:szCs w:val="28"/>
          <w:rtl/>
          <w:lang w:bidi="ar-AE"/>
        </w:rPr>
        <w:t xml:space="preserve"> </w:t>
      </w:r>
      <w:r w:rsidR="00425EF2">
        <w:rPr>
          <w:rFonts w:ascii="Simplified Arabic" w:hAnsi="Simplified Arabic" w:cs="Simplified Arabic" w:hint="cs"/>
          <w:color w:val="000000" w:themeColor="text1"/>
          <w:sz w:val="28"/>
          <w:szCs w:val="28"/>
          <w:rtl/>
          <w:lang w:bidi="ar-AE"/>
        </w:rPr>
        <w:t>المرتقبة</w:t>
      </w:r>
      <w:r w:rsidR="00197A0C">
        <w:rPr>
          <w:rFonts w:ascii="Simplified Arabic" w:hAnsi="Simplified Arabic" w:cs="Simplified Arabic" w:hint="cs"/>
          <w:color w:val="000000" w:themeColor="text1"/>
          <w:sz w:val="28"/>
          <w:szCs w:val="28"/>
          <w:rtl/>
          <w:lang w:bidi="ar-AE"/>
        </w:rPr>
        <w:t xml:space="preserve"> والتي تأتي </w:t>
      </w:r>
      <w:r w:rsidR="00071E2C">
        <w:rPr>
          <w:rFonts w:ascii="Simplified Arabic" w:hAnsi="Simplified Arabic" w:cs="Simplified Arabic" w:hint="cs"/>
          <w:color w:val="000000" w:themeColor="text1"/>
          <w:sz w:val="28"/>
          <w:szCs w:val="28"/>
          <w:rtl/>
          <w:lang w:bidi="ar-AE"/>
        </w:rPr>
        <w:t>بتصميم جديد بالكامل</w:t>
      </w:r>
      <w:r w:rsidR="002E5481">
        <w:rPr>
          <w:rFonts w:ascii="Simplified Arabic" w:hAnsi="Simplified Arabic" w:cs="Simplified Arabic" w:hint="cs"/>
          <w:color w:val="000000" w:themeColor="text1"/>
          <w:sz w:val="28"/>
          <w:szCs w:val="28"/>
          <w:rtl/>
          <w:lang w:bidi="ar-AE"/>
        </w:rPr>
        <w:t xml:space="preserve"> </w:t>
      </w:r>
      <w:r w:rsidR="00197A0C">
        <w:rPr>
          <w:rFonts w:ascii="Simplified Arabic" w:hAnsi="Simplified Arabic" w:cs="Simplified Arabic" w:hint="cs"/>
          <w:color w:val="000000" w:themeColor="text1"/>
          <w:sz w:val="28"/>
          <w:szCs w:val="28"/>
          <w:rtl/>
          <w:lang w:bidi="ar-AE"/>
        </w:rPr>
        <w:t xml:space="preserve">يجعل منها </w:t>
      </w:r>
      <w:r w:rsidR="002E5481">
        <w:rPr>
          <w:rFonts w:ascii="Simplified Arabic" w:hAnsi="Simplified Arabic" w:cs="Simplified Arabic" w:hint="cs"/>
          <w:color w:val="000000" w:themeColor="text1"/>
          <w:sz w:val="28"/>
          <w:szCs w:val="28"/>
          <w:rtl/>
          <w:lang w:bidi="ar-AE"/>
        </w:rPr>
        <w:t xml:space="preserve">الشاحنة الأكثر متانة وإنتاجية على الإطلاق. </w:t>
      </w:r>
    </w:p>
    <w:p w14:paraId="4F79FDAB" w14:textId="77777777" w:rsidR="00A738D6" w:rsidRDefault="00A738D6" w:rsidP="00A738D6">
      <w:pPr>
        <w:shd w:val="clear" w:color="auto" w:fill="FFFFFF"/>
        <w:bidi/>
        <w:spacing w:after="0" w:line="240" w:lineRule="auto"/>
        <w:rPr>
          <w:rFonts w:ascii="Simplified Arabic" w:hAnsi="Simplified Arabic" w:cs="Simplified Arabic"/>
          <w:color w:val="000000" w:themeColor="text1"/>
          <w:sz w:val="28"/>
          <w:szCs w:val="28"/>
          <w:rtl/>
        </w:rPr>
      </w:pPr>
    </w:p>
    <w:p w14:paraId="071F1D8F" w14:textId="2990420B" w:rsidR="00A90B3D" w:rsidRPr="00D31C91" w:rsidRDefault="00D00AE6" w:rsidP="00A738D6">
      <w:pPr>
        <w:shd w:val="clear" w:color="auto" w:fill="FFFFFF"/>
        <w:bidi/>
        <w:spacing w:after="0" w:line="240" w:lineRule="auto"/>
        <w:rPr>
          <w:rFonts w:ascii="Simplified Arabic" w:hAnsi="Simplified Arabic" w:cs="Simplified Arabic"/>
          <w:color w:val="000000" w:themeColor="text1"/>
          <w:sz w:val="28"/>
          <w:szCs w:val="28"/>
        </w:rPr>
      </w:pPr>
      <w:r w:rsidRPr="00D00AE6">
        <w:rPr>
          <w:rFonts w:ascii="Simplified Arabic" w:hAnsi="Simplified Arabic" w:cs="Simplified Arabic"/>
          <w:color w:val="000000" w:themeColor="text1"/>
          <w:sz w:val="28"/>
          <w:szCs w:val="28"/>
          <w:rtl/>
        </w:rPr>
        <w:t>و</w:t>
      </w:r>
      <w:r w:rsidR="00EF2359">
        <w:rPr>
          <w:rFonts w:ascii="Simplified Arabic" w:hAnsi="Simplified Arabic" w:cs="Simplified Arabic" w:hint="cs"/>
          <w:color w:val="000000" w:themeColor="text1"/>
          <w:sz w:val="28"/>
          <w:szCs w:val="28"/>
          <w:rtl/>
        </w:rPr>
        <w:t>تعد هذه أول مرة ت</w:t>
      </w:r>
      <w:r w:rsidRPr="00D00AE6">
        <w:rPr>
          <w:rFonts w:ascii="Simplified Arabic" w:hAnsi="Simplified Arabic" w:cs="Simplified Arabic"/>
          <w:color w:val="000000" w:themeColor="text1"/>
          <w:sz w:val="28"/>
          <w:szCs w:val="28"/>
          <w:rtl/>
        </w:rPr>
        <w:t xml:space="preserve">تعاون </w:t>
      </w:r>
      <w:r w:rsidR="00EF2359">
        <w:rPr>
          <w:rFonts w:ascii="Simplified Arabic" w:hAnsi="Simplified Arabic" w:cs="Simplified Arabic" w:hint="cs"/>
          <w:color w:val="000000" w:themeColor="text1"/>
          <w:sz w:val="28"/>
          <w:szCs w:val="28"/>
          <w:rtl/>
        </w:rPr>
        <w:t xml:space="preserve">فيها </w:t>
      </w:r>
      <w:r w:rsidRPr="00D00AE6">
        <w:rPr>
          <w:rFonts w:ascii="Simplified Arabic" w:hAnsi="Simplified Arabic" w:cs="Simplified Arabic"/>
          <w:color w:val="000000" w:themeColor="text1"/>
          <w:sz w:val="28"/>
          <w:szCs w:val="28"/>
          <w:rtl/>
        </w:rPr>
        <w:t xml:space="preserve">فورد </w:t>
      </w:r>
      <w:r w:rsidR="00EF2359">
        <w:rPr>
          <w:rFonts w:ascii="Simplified Arabic" w:hAnsi="Simplified Arabic" w:cs="Simplified Arabic" w:hint="cs"/>
          <w:color w:val="000000" w:themeColor="text1"/>
          <w:sz w:val="28"/>
          <w:szCs w:val="28"/>
          <w:rtl/>
        </w:rPr>
        <w:t xml:space="preserve">مع </w:t>
      </w:r>
      <w:r w:rsidRPr="00D00AE6">
        <w:rPr>
          <w:rFonts w:ascii="Simplified Arabic" w:hAnsi="Simplified Arabic" w:cs="Simplified Arabic"/>
          <w:color w:val="000000" w:themeColor="text1"/>
          <w:sz w:val="28"/>
          <w:szCs w:val="28"/>
          <w:rtl/>
        </w:rPr>
        <w:t xml:space="preserve">قاعدة عملائها لإطلاق </w:t>
      </w:r>
      <w:r w:rsidR="00EF2359">
        <w:rPr>
          <w:rFonts w:ascii="Simplified Arabic" w:hAnsi="Simplified Arabic" w:cs="Simplified Arabic" w:hint="cs"/>
          <w:color w:val="000000" w:themeColor="text1"/>
          <w:sz w:val="28"/>
          <w:szCs w:val="28"/>
          <w:rtl/>
        </w:rPr>
        <w:t xml:space="preserve">أحد </w:t>
      </w:r>
      <w:r w:rsidRPr="00D00AE6">
        <w:rPr>
          <w:rFonts w:ascii="Simplified Arabic" w:hAnsi="Simplified Arabic" w:cs="Simplified Arabic"/>
          <w:color w:val="000000" w:themeColor="text1"/>
          <w:sz w:val="28"/>
          <w:szCs w:val="28"/>
          <w:rtl/>
        </w:rPr>
        <w:t>منتجاتها في المنطقة</w:t>
      </w:r>
      <w:r w:rsidR="00652AF2">
        <w:rPr>
          <w:rFonts w:ascii="Simplified Arabic" w:hAnsi="Simplified Arabic" w:cs="Simplified Arabic" w:hint="cs"/>
          <w:color w:val="000000" w:themeColor="text1"/>
          <w:sz w:val="28"/>
          <w:szCs w:val="28"/>
          <w:rtl/>
        </w:rPr>
        <w:t>،</w:t>
      </w:r>
      <w:r w:rsidRPr="00D00AE6">
        <w:rPr>
          <w:rFonts w:ascii="Simplified Arabic" w:hAnsi="Simplified Arabic" w:cs="Simplified Arabic"/>
          <w:color w:val="000000" w:themeColor="text1"/>
          <w:sz w:val="28"/>
          <w:szCs w:val="28"/>
          <w:rtl/>
        </w:rPr>
        <w:t xml:space="preserve"> </w:t>
      </w:r>
      <w:r w:rsidR="00652AF2">
        <w:rPr>
          <w:rFonts w:ascii="Simplified Arabic" w:hAnsi="Simplified Arabic" w:cs="Simplified Arabic" w:hint="cs"/>
          <w:color w:val="000000" w:themeColor="text1"/>
          <w:sz w:val="28"/>
          <w:szCs w:val="28"/>
          <w:rtl/>
        </w:rPr>
        <w:t>وقد ساهم</w:t>
      </w:r>
      <w:r w:rsidR="00203CAE">
        <w:rPr>
          <w:rFonts w:ascii="Simplified Arabic" w:hAnsi="Simplified Arabic" w:cs="Simplified Arabic" w:hint="cs"/>
          <w:color w:val="000000" w:themeColor="text1"/>
          <w:sz w:val="28"/>
          <w:szCs w:val="28"/>
          <w:rtl/>
        </w:rPr>
        <w:t xml:space="preserve"> </w:t>
      </w:r>
      <w:r w:rsidR="002A31E2">
        <w:rPr>
          <w:rFonts w:ascii="Simplified Arabic" w:hAnsi="Simplified Arabic" w:cs="Simplified Arabic" w:hint="cs"/>
          <w:color w:val="000000" w:themeColor="text1"/>
          <w:sz w:val="28"/>
          <w:szCs w:val="28"/>
          <w:rtl/>
        </w:rPr>
        <w:t xml:space="preserve">مالكو </w:t>
      </w:r>
      <w:r w:rsidRPr="00D00AE6">
        <w:rPr>
          <w:rFonts w:ascii="Simplified Arabic" w:hAnsi="Simplified Arabic" w:cs="Simplified Arabic"/>
          <w:color w:val="000000" w:themeColor="text1"/>
          <w:sz w:val="28"/>
          <w:szCs w:val="28"/>
          <w:rtl/>
        </w:rPr>
        <w:t xml:space="preserve">شاحنات فورد </w:t>
      </w:r>
      <w:r w:rsidR="00203CAE">
        <w:rPr>
          <w:rFonts w:ascii="Simplified Arabic" w:hAnsi="Simplified Arabic" w:cs="Simplified Arabic" w:hint="cs"/>
          <w:color w:val="000000" w:themeColor="text1"/>
          <w:sz w:val="28"/>
          <w:szCs w:val="28"/>
          <w:rtl/>
        </w:rPr>
        <w:t xml:space="preserve">المخلصين </w:t>
      </w:r>
      <w:r w:rsidR="00EF2359">
        <w:rPr>
          <w:rFonts w:ascii="Simplified Arabic" w:hAnsi="Simplified Arabic" w:cs="Simplified Arabic" w:hint="cs"/>
          <w:color w:val="000000" w:themeColor="text1"/>
          <w:sz w:val="28"/>
          <w:szCs w:val="28"/>
          <w:rtl/>
        </w:rPr>
        <w:t>ب</w:t>
      </w:r>
      <w:r w:rsidRPr="00D00AE6">
        <w:rPr>
          <w:rFonts w:ascii="Simplified Arabic" w:hAnsi="Simplified Arabic" w:cs="Simplified Arabic"/>
          <w:color w:val="000000" w:themeColor="text1"/>
          <w:sz w:val="28"/>
          <w:szCs w:val="28"/>
          <w:rtl/>
        </w:rPr>
        <w:t xml:space="preserve">دور </w:t>
      </w:r>
      <w:r w:rsidR="00203CAE">
        <w:rPr>
          <w:rFonts w:ascii="Simplified Arabic" w:hAnsi="Simplified Arabic" w:cs="Simplified Arabic" w:hint="cs"/>
          <w:color w:val="000000" w:themeColor="text1"/>
          <w:sz w:val="28"/>
          <w:szCs w:val="28"/>
          <w:rtl/>
        </w:rPr>
        <w:t xml:space="preserve">محوري </w:t>
      </w:r>
      <w:r w:rsidRPr="00D00AE6">
        <w:rPr>
          <w:rFonts w:ascii="Simplified Arabic" w:hAnsi="Simplified Arabic" w:cs="Simplified Arabic"/>
          <w:color w:val="000000" w:themeColor="text1"/>
          <w:sz w:val="28"/>
          <w:szCs w:val="28"/>
          <w:rtl/>
        </w:rPr>
        <w:t xml:space="preserve">في </w:t>
      </w:r>
      <w:r w:rsidR="00203CAE">
        <w:rPr>
          <w:rFonts w:ascii="Simplified Arabic" w:hAnsi="Simplified Arabic" w:cs="Simplified Arabic" w:hint="cs"/>
          <w:color w:val="000000" w:themeColor="text1"/>
          <w:sz w:val="28"/>
          <w:szCs w:val="28"/>
          <w:rtl/>
        </w:rPr>
        <w:t>استكمال الفيلم بنجاح</w:t>
      </w:r>
      <w:r w:rsidRPr="00D00AE6">
        <w:rPr>
          <w:rFonts w:ascii="Simplified Arabic" w:hAnsi="Simplified Arabic" w:cs="Simplified Arabic"/>
          <w:color w:val="000000" w:themeColor="text1"/>
          <w:sz w:val="28"/>
          <w:szCs w:val="28"/>
          <w:rtl/>
        </w:rPr>
        <w:t xml:space="preserve"> </w:t>
      </w:r>
      <w:r w:rsidR="00DC1FA8">
        <w:rPr>
          <w:rFonts w:ascii="Simplified Arabic" w:hAnsi="Simplified Arabic" w:cs="Simplified Arabic" w:hint="cs"/>
          <w:color w:val="000000" w:themeColor="text1"/>
          <w:sz w:val="28"/>
          <w:szCs w:val="28"/>
          <w:rtl/>
        </w:rPr>
        <w:t>و</w:t>
      </w:r>
      <w:r w:rsidR="00BD7480">
        <w:rPr>
          <w:rFonts w:ascii="Simplified Arabic" w:hAnsi="Simplified Arabic" w:cs="Simplified Arabic" w:hint="cs"/>
          <w:color w:val="000000" w:themeColor="text1"/>
          <w:sz w:val="28"/>
          <w:szCs w:val="28"/>
          <w:rtl/>
        </w:rPr>
        <w:t xml:space="preserve">إقامة </w:t>
      </w:r>
      <w:r w:rsidR="00DC1FA8">
        <w:rPr>
          <w:rFonts w:ascii="Simplified Arabic" w:hAnsi="Simplified Arabic" w:cs="Simplified Arabic" w:hint="cs"/>
          <w:color w:val="000000" w:themeColor="text1"/>
          <w:sz w:val="28"/>
          <w:szCs w:val="28"/>
          <w:rtl/>
        </w:rPr>
        <w:t>احتفال</w:t>
      </w:r>
      <w:r w:rsidR="00BD7480">
        <w:rPr>
          <w:rFonts w:ascii="Simplified Arabic" w:hAnsi="Simplified Arabic" w:cs="Simplified Arabic" w:hint="cs"/>
          <w:color w:val="000000" w:themeColor="text1"/>
          <w:sz w:val="28"/>
          <w:szCs w:val="28"/>
          <w:rtl/>
        </w:rPr>
        <w:t>ية</w:t>
      </w:r>
      <w:r w:rsidR="00DC1FA8">
        <w:rPr>
          <w:rFonts w:ascii="Simplified Arabic" w:hAnsi="Simplified Arabic" w:cs="Simplified Arabic" w:hint="cs"/>
          <w:color w:val="000000" w:themeColor="text1"/>
          <w:sz w:val="28"/>
          <w:szCs w:val="28"/>
          <w:rtl/>
        </w:rPr>
        <w:t xml:space="preserve"> متميزة </w:t>
      </w:r>
      <w:r w:rsidR="00BD7480">
        <w:rPr>
          <w:rFonts w:ascii="Simplified Arabic" w:hAnsi="Simplified Arabic" w:cs="Simplified Arabic" w:hint="cs"/>
          <w:color w:val="000000" w:themeColor="text1"/>
          <w:sz w:val="28"/>
          <w:szCs w:val="28"/>
          <w:rtl/>
        </w:rPr>
        <w:t xml:space="preserve">بمناسبة وصول </w:t>
      </w:r>
      <w:r w:rsidR="001F3BFD">
        <w:rPr>
          <w:rFonts w:ascii="Simplified Arabic" w:hAnsi="Simplified Arabic" w:cs="Simplified Arabic" w:hint="cs"/>
          <w:color w:val="000000" w:themeColor="text1"/>
          <w:sz w:val="28"/>
          <w:szCs w:val="28"/>
          <w:rtl/>
        </w:rPr>
        <w:t xml:space="preserve">الطراز الأحدث </w:t>
      </w:r>
      <w:r w:rsidR="00D91B1D">
        <w:rPr>
          <w:rFonts w:ascii="Simplified Arabic" w:hAnsi="Simplified Arabic" w:cs="Simplified Arabic" w:hint="cs"/>
          <w:color w:val="000000" w:themeColor="text1"/>
          <w:sz w:val="28"/>
          <w:szCs w:val="28"/>
          <w:rtl/>
        </w:rPr>
        <w:t xml:space="preserve">للشاحنة </w:t>
      </w:r>
      <w:r w:rsidR="00023BD1">
        <w:rPr>
          <w:rFonts w:ascii="Simplified Arabic" w:hAnsi="Simplified Arabic" w:cs="Simplified Arabic" w:hint="cs"/>
          <w:color w:val="000000" w:themeColor="text1"/>
          <w:sz w:val="28"/>
          <w:szCs w:val="28"/>
          <w:rtl/>
        </w:rPr>
        <w:t xml:space="preserve">المفضلة </w:t>
      </w:r>
      <w:r w:rsidR="00D91B1D">
        <w:rPr>
          <w:rFonts w:ascii="Simplified Arabic" w:hAnsi="Simplified Arabic" w:cs="Simplified Arabic" w:hint="cs"/>
          <w:color w:val="000000" w:themeColor="text1"/>
          <w:sz w:val="28"/>
          <w:szCs w:val="28"/>
          <w:rtl/>
        </w:rPr>
        <w:t>في منطقة الشرق الأوسط.</w:t>
      </w:r>
      <w:r w:rsidR="001F3BFD">
        <w:rPr>
          <w:rFonts w:ascii="Simplified Arabic" w:hAnsi="Simplified Arabic" w:cs="Simplified Arabic" w:hint="cs"/>
          <w:color w:val="000000" w:themeColor="text1"/>
          <w:sz w:val="28"/>
          <w:szCs w:val="28"/>
          <w:rtl/>
        </w:rPr>
        <w:t xml:space="preserve"> </w:t>
      </w:r>
      <w:r w:rsidRPr="00D00AE6">
        <w:rPr>
          <w:rFonts w:ascii="Simplified Arabic" w:hAnsi="Simplified Arabic" w:cs="Simplified Arabic"/>
          <w:color w:val="000000" w:themeColor="text1"/>
          <w:sz w:val="28"/>
          <w:szCs w:val="28"/>
          <w:rtl/>
        </w:rPr>
        <w:t xml:space="preserve"> </w:t>
      </w:r>
    </w:p>
    <w:p w14:paraId="68CBFC5D" w14:textId="77777777" w:rsidR="00A738D6" w:rsidRDefault="00A738D6" w:rsidP="00A738D6">
      <w:pPr>
        <w:shd w:val="clear" w:color="auto" w:fill="FFFFFF"/>
        <w:bidi/>
        <w:spacing w:after="0" w:line="240" w:lineRule="auto"/>
        <w:rPr>
          <w:rFonts w:ascii="Simplified Arabic" w:hAnsi="Simplified Arabic" w:cs="Simplified Arabic"/>
          <w:color w:val="000000" w:themeColor="text1"/>
          <w:sz w:val="28"/>
          <w:szCs w:val="28"/>
          <w:rtl/>
        </w:rPr>
      </w:pPr>
    </w:p>
    <w:p w14:paraId="37D975B7" w14:textId="1A930B5A" w:rsidR="00D91B1D" w:rsidRPr="00D31C91" w:rsidRDefault="00D91B1D" w:rsidP="00A738D6">
      <w:pPr>
        <w:shd w:val="clear" w:color="auto" w:fill="FFFFFF"/>
        <w:bidi/>
        <w:spacing w:after="0" w:line="240" w:lineRule="auto"/>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وفي هذا السياق</w:t>
      </w:r>
      <w:r w:rsidRPr="00EE746E">
        <w:rPr>
          <w:rFonts w:ascii="Simplified Arabic" w:hAnsi="Simplified Arabic" w:cs="Simplified Arabic" w:hint="cs"/>
          <w:color w:val="000000" w:themeColor="text1"/>
          <w:sz w:val="28"/>
          <w:szCs w:val="28"/>
          <w:rtl/>
        </w:rPr>
        <w:t xml:space="preserve">، قال </w:t>
      </w:r>
      <w:r w:rsidR="00F303BE" w:rsidRPr="00EE746E">
        <w:rPr>
          <w:rFonts w:ascii="Simplified Arabic" w:hAnsi="Simplified Arabic" w:cs="Simplified Arabic"/>
          <w:color w:val="000000" w:themeColor="text1"/>
          <w:sz w:val="28"/>
          <w:szCs w:val="28"/>
          <w:rtl/>
        </w:rPr>
        <w:t>كريس بروبرت، مدير اتصالات التسويق</w:t>
      </w:r>
      <w:r w:rsidR="00796C2D" w:rsidRPr="00EE746E">
        <w:rPr>
          <w:rFonts w:ascii="Simplified Arabic" w:hAnsi="Simplified Arabic" w:cs="Simplified Arabic" w:hint="cs"/>
          <w:color w:val="000000" w:themeColor="text1"/>
          <w:sz w:val="28"/>
          <w:szCs w:val="28"/>
          <w:rtl/>
        </w:rPr>
        <w:t xml:space="preserve"> في وحدة أعمال الأسواق المباشرة لدى </w:t>
      </w:r>
      <w:r w:rsidR="000911ED" w:rsidRPr="00EE746E">
        <w:rPr>
          <w:rFonts w:ascii="Simplified Arabic" w:hAnsi="Simplified Arabic" w:cs="Simplified Arabic" w:hint="cs"/>
          <w:color w:val="000000" w:themeColor="text1"/>
          <w:sz w:val="28"/>
          <w:szCs w:val="28"/>
          <w:rtl/>
        </w:rPr>
        <w:t xml:space="preserve">شركة </w:t>
      </w:r>
      <w:r w:rsidR="00796C2D" w:rsidRPr="00EE746E">
        <w:rPr>
          <w:rFonts w:ascii="Simplified Arabic" w:hAnsi="Simplified Arabic" w:cs="Simplified Arabic" w:hint="cs"/>
          <w:color w:val="000000" w:themeColor="text1"/>
          <w:sz w:val="28"/>
          <w:szCs w:val="28"/>
          <w:rtl/>
        </w:rPr>
        <w:t>فورد: "</w:t>
      </w:r>
      <w:r w:rsidR="00E64FF0" w:rsidRPr="00EE746E">
        <w:rPr>
          <w:rFonts w:ascii="Simplified Arabic" w:hAnsi="Simplified Arabic" w:cs="Simplified Arabic" w:hint="cs"/>
          <w:color w:val="000000" w:themeColor="text1"/>
          <w:sz w:val="28"/>
          <w:szCs w:val="28"/>
          <w:rtl/>
        </w:rPr>
        <w:t>يسعدنا أن نشهد هذا</w:t>
      </w:r>
      <w:r w:rsidR="00E64FF0">
        <w:rPr>
          <w:rFonts w:ascii="Simplified Arabic" w:hAnsi="Simplified Arabic" w:cs="Simplified Arabic" w:hint="cs"/>
          <w:color w:val="000000" w:themeColor="text1"/>
          <w:sz w:val="28"/>
          <w:szCs w:val="28"/>
          <w:rtl/>
        </w:rPr>
        <w:t xml:space="preserve"> الإقبال الواسع </w:t>
      </w:r>
      <w:r w:rsidR="00D43028" w:rsidRPr="00D43028">
        <w:rPr>
          <w:rFonts w:ascii="Simplified Arabic" w:hAnsi="Simplified Arabic" w:cs="Simplified Arabic"/>
          <w:color w:val="000000" w:themeColor="text1"/>
          <w:sz w:val="28"/>
          <w:szCs w:val="28"/>
          <w:rtl/>
        </w:rPr>
        <w:t xml:space="preserve">من </w:t>
      </w:r>
      <w:r w:rsidR="002A31E2">
        <w:rPr>
          <w:rFonts w:ascii="Simplified Arabic" w:hAnsi="Simplified Arabic" w:cs="Simplified Arabic" w:hint="cs"/>
          <w:color w:val="000000" w:themeColor="text1"/>
          <w:sz w:val="28"/>
          <w:szCs w:val="28"/>
          <w:rtl/>
        </w:rPr>
        <w:t>مالكي</w:t>
      </w:r>
      <w:r w:rsidR="00E64FF0">
        <w:rPr>
          <w:rFonts w:ascii="Simplified Arabic" w:hAnsi="Simplified Arabic" w:cs="Simplified Arabic" w:hint="cs"/>
          <w:color w:val="000000" w:themeColor="text1"/>
          <w:sz w:val="28"/>
          <w:szCs w:val="28"/>
          <w:rtl/>
        </w:rPr>
        <w:t xml:space="preserve"> ونوادي </w:t>
      </w:r>
      <w:r w:rsidR="00D43028" w:rsidRPr="00D43028">
        <w:rPr>
          <w:rFonts w:ascii="Simplified Arabic" w:hAnsi="Simplified Arabic" w:cs="Simplified Arabic"/>
          <w:color w:val="000000" w:themeColor="text1"/>
          <w:sz w:val="28"/>
          <w:szCs w:val="28"/>
          <w:rtl/>
        </w:rPr>
        <w:t xml:space="preserve">شاحنات </w:t>
      </w:r>
      <w:r w:rsidR="00D43028" w:rsidRPr="00D43028">
        <w:rPr>
          <w:rFonts w:ascii="Simplified Arabic" w:hAnsi="Simplified Arabic" w:cs="Simplified Arabic"/>
          <w:color w:val="000000" w:themeColor="text1"/>
          <w:sz w:val="28"/>
          <w:szCs w:val="28"/>
        </w:rPr>
        <w:t>F-150</w:t>
      </w:r>
      <w:r w:rsidR="00D43028" w:rsidRPr="00D43028">
        <w:rPr>
          <w:rFonts w:ascii="Simplified Arabic" w:hAnsi="Simplified Arabic" w:cs="Simplified Arabic"/>
          <w:color w:val="000000" w:themeColor="text1"/>
          <w:sz w:val="28"/>
          <w:szCs w:val="28"/>
          <w:rtl/>
        </w:rPr>
        <w:t xml:space="preserve"> للمشاركة في </w:t>
      </w:r>
      <w:r w:rsidR="00D43028" w:rsidRPr="00D43028">
        <w:rPr>
          <w:rFonts w:ascii="Simplified Arabic" w:hAnsi="Simplified Arabic" w:cs="Simplified Arabic"/>
          <w:color w:val="000000" w:themeColor="text1"/>
          <w:sz w:val="28"/>
          <w:szCs w:val="28"/>
          <w:rtl/>
        </w:rPr>
        <w:lastRenderedPageBreak/>
        <w:t>إطلاق الطراز الجديد</w:t>
      </w:r>
      <w:r w:rsidR="00D43028">
        <w:rPr>
          <w:rFonts w:ascii="Simplified Arabic" w:hAnsi="Simplified Arabic" w:cs="Simplified Arabic" w:hint="cs"/>
          <w:color w:val="000000" w:themeColor="text1"/>
          <w:sz w:val="28"/>
          <w:szCs w:val="28"/>
          <w:rtl/>
        </w:rPr>
        <w:t xml:space="preserve"> كلياً من شاحنة </w:t>
      </w:r>
      <w:r w:rsidR="00D43028">
        <w:rPr>
          <w:rFonts w:ascii="Simplified Arabic" w:hAnsi="Simplified Arabic" w:cs="Simplified Arabic"/>
          <w:color w:val="000000" w:themeColor="text1"/>
          <w:sz w:val="28"/>
          <w:szCs w:val="28"/>
        </w:rPr>
        <w:t>F-150</w:t>
      </w:r>
      <w:r w:rsidR="00915155">
        <w:rPr>
          <w:rFonts w:ascii="Simplified Arabic" w:hAnsi="Simplified Arabic" w:cs="Simplified Arabic" w:hint="cs"/>
          <w:color w:val="000000" w:themeColor="text1"/>
          <w:sz w:val="28"/>
          <w:szCs w:val="28"/>
          <w:rtl/>
        </w:rPr>
        <w:t xml:space="preserve">، </w:t>
      </w:r>
      <w:r w:rsidR="00A71347">
        <w:rPr>
          <w:rFonts w:ascii="Simplified Arabic" w:hAnsi="Simplified Arabic" w:cs="Simplified Arabic" w:hint="cs"/>
          <w:color w:val="000000" w:themeColor="text1"/>
          <w:sz w:val="28"/>
          <w:szCs w:val="28"/>
          <w:rtl/>
        </w:rPr>
        <w:t>لنحتفي سوياً ب</w:t>
      </w:r>
      <w:r w:rsidR="00915155">
        <w:rPr>
          <w:rFonts w:ascii="Simplified Arabic" w:hAnsi="Simplified Arabic" w:cs="Simplified Arabic" w:hint="cs"/>
          <w:color w:val="000000" w:themeColor="text1"/>
          <w:sz w:val="28"/>
          <w:szCs w:val="28"/>
          <w:rtl/>
        </w:rPr>
        <w:t>مناسبة</w:t>
      </w:r>
      <w:r w:rsidR="00A71347">
        <w:rPr>
          <w:rFonts w:ascii="Simplified Arabic" w:hAnsi="Simplified Arabic" w:cs="Simplified Arabic" w:hint="cs"/>
          <w:color w:val="000000" w:themeColor="text1"/>
          <w:sz w:val="28"/>
          <w:szCs w:val="28"/>
          <w:rtl/>
        </w:rPr>
        <w:t xml:space="preserve"> فريدة من نوعها بمشاركة </w:t>
      </w:r>
      <w:r w:rsidR="005F1545">
        <w:rPr>
          <w:rFonts w:ascii="Simplified Arabic" w:hAnsi="Simplified Arabic" w:cs="Simplified Arabic" w:hint="cs"/>
          <w:color w:val="000000" w:themeColor="text1"/>
          <w:sz w:val="28"/>
          <w:szCs w:val="28"/>
          <w:rtl/>
        </w:rPr>
        <w:t>عملائنا الذين يمثلون</w:t>
      </w:r>
      <w:r w:rsidR="008A70FA">
        <w:rPr>
          <w:rFonts w:ascii="Simplified Arabic" w:hAnsi="Simplified Arabic" w:cs="Simplified Arabic"/>
          <w:color w:val="000000" w:themeColor="text1"/>
          <w:sz w:val="28"/>
          <w:szCs w:val="28"/>
        </w:rPr>
        <w:t xml:space="preserve"> </w:t>
      </w:r>
      <w:r w:rsidR="000853AE" w:rsidRPr="008A70FA">
        <w:rPr>
          <w:rFonts w:ascii="Simplified Arabic" w:hAnsi="Simplified Arabic" w:cs="Simplified Arabic" w:hint="cs"/>
          <w:sz w:val="28"/>
          <w:szCs w:val="28"/>
          <w:rtl/>
        </w:rPr>
        <w:t xml:space="preserve">القيمة </w:t>
      </w:r>
      <w:r w:rsidR="00491D72" w:rsidRPr="008A70FA">
        <w:rPr>
          <w:rFonts w:ascii="Simplified Arabic" w:hAnsi="Simplified Arabic" w:cs="Simplified Arabic" w:hint="cs"/>
          <w:sz w:val="28"/>
          <w:szCs w:val="28"/>
          <w:rtl/>
        </w:rPr>
        <w:t>الأكبر</w:t>
      </w:r>
      <w:r w:rsidR="000853AE" w:rsidRPr="008A70FA">
        <w:rPr>
          <w:rFonts w:ascii="Simplified Arabic" w:hAnsi="Simplified Arabic" w:cs="Simplified Arabic" w:hint="cs"/>
          <w:sz w:val="28"/>
          <w:szCs w:val="28"/>
          <w:rtl/>
        </w:rPr>
        <w:t xml:space="preserve"> لدينا</w:t>
      </w:r>
      <w:r w:rsidR="00D43028" w:rsidRPr="00D43028">
        <w:rPr>
          <w:rFonts w:ascii="Simplified Arabic" w:hAnsi="Simplified Arabic" w:cs="Simplified Arabic"/>
          <w:color w:val="000000" w:themeColor="text1"/>
          <w:sz w:val="28"/>
          <w:szCs w:val="28"/>
          <w:rtl/>
        </w:rPr>
        <w:t>.</w:t>
      </w:r>
      <w:r w:rsidR="00C95EA2">
        <w:rPr>
          <w:rFonts w:ascii="Simplified Arabic" w:hAnsi="Simplified Arabic" w:cs="Simplified Arabic" w:hint="cs"/>
          <w:color w:val="000000" w:themeColor="text1"/>
          <w:sz w:val="28"/>
          <w:szCs w:val="28"/>
          <w:rtl/>
        </w:rPr>
        <w:t xml:space="preserve"> </w:t>
      </w:r>
      <w:r w:rsidR="00C95EA2" w:rsidRPr="00C95EA2">
        <w:rPr>
          <w:rFonts w:ascii="Simplified Arabic" w:hAnsi="Simplified Arabic" w:cs="Simplified Arabic"/>
          <w:color w:val="000000" w:themeColor="text1"/>
          <w:sz w:val="28"/>
          <w:szCs w:val="28"/>
          <w:rtl/>
        </w:rPr>
        <w:t>و</w:t>
      </w:r>
      <w:r w:rsidR="005F1545">
        <w:rPr>
          <w:rFonts w:ascii="Simplified Arabic" w:hAnsi="Simplified Arabic" w:cs="Simplified Arabic" w:hint="cs"/>
          <w:color w:val="000000" w:themeColor="text1"/>
          <w:sz w:val="28"/>
          <w:szCs w:val="28"/>
          <w:rtl/>
        </w:rPr>
        <w:t xml:space="preserve">جاء </w:t>
      </w:r>
      <w:r w:rsidR="007443AD">
        <w:rPr>
          <w:rFonts w:ascii="Simplified Arabic" w:hAnsi="Simplified Arabic" w:cs="Simplified Arabic" w:hint="cs"/>
          <w:color w:val="000000" w:themeColor="text1"/>
          <w:sz w:val="28"/>
          <w:szCs w:val="28"/>
          <w:rtl/>
        </w:rPr>
        <w:t>ال</w:t>
      </w:r>
      <w:r w:rsidR="00C95EA2" w:rsidRPr="00C95EA2">
        <w:rPr>
          <w:rFonts w:ascii="Simplified Arabic" w:hAnsi="Simplified Arabic" w:cs="Simplified Arabic"/>
          <w:color w:val="000000" w:themeColor="text1"/>
          <w:sz w:val="28"/>
          <w:szCs w:val="28"/>
          <w:rtl/>
        </w:rPr>
        <w:t xml:space="preserve">حماس </w:t>
      </w:r>
      <w:r w:rsidR="00CB7183">
        <w:rPr>
          <w:rFonts w:ascii="Simplified Arabic" w:hAnsi="Simplified Arabic" w:cs="Simplified Arabic" w:hint="cs"/>
          <w:color w:val="000000" w:themeColor="text1"/>
          <w:sz w:val="28"/>
          <w:szCs w:val="28"/>
          <w:rtl/>
        </w:rPr>
        <w:t xml:space="preserve">للمشاركة في </w:t>
      </w:r>
      <w:r w:rsidR="00C95EA2" w:rsidRPr="00C95EA2">
        <w:rPr>
          <w:rFonts w:ascii="Simplified Arabic" w:hAnsi="Simplified Arabic" w:cs="Simplified Arabic"/>
          <w:color w:val="000000" w:themeColor="text1"/>
          <w:sz w:val="28"/>
          <w:szCs w:val="28"/>
          <w:rtl/>
        </w:rPr>
        <w:t xml:space="preserve">الكشف عن </w:t>
      </w:r>
      <w:r w:rsidR="007443AD">
        <w:rPr>
          <w:rFonts w:ascii="Simplified Arabic" w:hAnsi="Simplified Arabic" w:cs="Simplified Arabic" w:hint="cs"/>
          <w:color w:val="000000" w:themeColor="text1"/>
          <w:sz w:val="28"/>
          <w:szCs w:val="28"/>
          <w:rtl/>
        </w:rPr>
        <w:t xml:space="preserve">الطراز الجديد كلياً </w:t>
      </w:r>
      <w:r w:rsidR="00CB7183">
        <w:rPr>
          <w:rFonts w:ascii="Simplified Arabic" w:hAnsi="Simplified Arabic" w:cs="Simplified Arabic" w:hint="cs"/>
          <w:color w:val="000000" w:themeColor="text1"/>
          <w:sz w:val="28"/>
          <w:szCs w:val="28"/>
          <w:rtl/>
        </w:rPr>
        <w:t xml:space="preserve">ليعكس بوضوح </w:t>
      </w:r>
      <w:r w:rsidR="00C95EA2" w:rsidRPr="00C95EA2">
        <w:rPr>
          <w:rFonts w:ascii="Simplified Arabic" w:hAnsi="Simplified Arabic" w:cs="Simplified Arabic"/>
          <w:color w:val="000000" w:themeColor="text1"/>
          <w:sz w:val="28"/>
          <w:szCs w:val="28"/>
          <w:rtl/>
        </w:rPr>
        <w:t>شعور</w:t>
      </w:r>
      <w:r w:rsidR="007443AD">
        <w:rPr>
          <w:rFonts w:ascii="Simplified Arabic" w:hAnsi="Simplified Arabic" w:cs="Simplified Arabic" w:hint="cs"/>
          <w:color w:val="000000" w:themeColor="text1"/>
          <w:sz w:val="28"/>
          <w:szCs w:val="28"/>
          <w:rtl/>
        </w:rPr>
        <w:t xml:space="preserve"> عملائنا</w:t>
      </w:r>
      <w:r w:rsidR="00C95EA2" w:rsidRPr="00C95EA2">
        <w:rPr>
          <w:rFonts w:ascii="Simplified Arabic" w:hAnsi="Simplified Arabic" w:cs="Simplified Arabic"/>
          <w:color w:val="000000" w:themeColor="text1"/>
          <w:sz w:val="28"/>
          <w:szCs w:val="28"/>
          <w:rtl/>
        </w:rPr>
        <w:t xml:space="preserve"> تجاه علامة فورد و</w:t>
      </w:r>
      <w:r w:rsidR="00BF7E0E">
        <w:rPr>
          <w:rFonts w:ascii="Simplified Arabic" w:hAnsi="Simplified Arabic" w:cs="Simplified Arabic" w:hint="cs"/>
          <w:color w:val="000000" w:themeColor="text1"/>
          <w:sz w:val="28"/>
          <w:szCs w:val="28"/>
          <w:rtl/>
        </w:rPr>
        <w:t xml:space="preserve">ثقتهم </w:t>
      </w:r>
      <w:r w:rsidR="007443AD">
        <w:rPr>
          <w:rFonts w:ascii="Simplified Arabic" w:hAnsi="Simplified Arabic" w:cs="Simplified Arabic" w:hint="cs"/>
          <w:color w:val="000000" w:themeColor="text1"/>
          <w:sz w:val="28"/>
          <w:szCs w:val="28"/>
          <w:rtl/>
        </w:rPr>
        <w:t xml:space="preserve">بقدرتنا على توفير </w:t>
      </w:r>
      <w:r w:rsidR="00962646">
        <w:rPr>
          <w:rFonts w:ascii="Simplified Arabic" w:hAnsi="Simplified Arabic" w:cs="Simplified Arabic" w:hint="cs"/>
          <w:color w:val="000000" w:themeColor="text1"/>
          <w:sz w:val="28"/>
          <w:szCs w:val="28"/>
          <w:rtl/>
        </w:rPr>
        <w:t>منتجات يتطلع لاقتنائها الكثيرون في منطقة الشرق الأوسط</w:t>
      </w:r>
      <w:r w:rsidR="00C95EA2" w:rsidRPr="00C95EA2">
        <w:rPr>
          <w:rFonts w:ascii="Simplified Arabic" w:hAnsi="Simplified Arabic" w:cs="Simplified Arabic"/>
          <w:color w:val="000000" w:themeColor="text1"/>
          <w:sz w:val="28"/>
          <w:szCs w:val="28"/>
          <w:rtl/>
        </w:rPr>
        <w:t>".</w:t>
      </w:r>
    </w:p>
    <w:p w14:paraId="55910E46" w14:textId="77777777" w:rsidR="00A738D6" w:rsidRDefault="00A738D6" w:rsidP="00A738D6">
      <w:pPr>
        <w:shd w:val="clear" w:color="auto" w:fill="FFFFFF"/>
        <w:bidi/>
        <w:spacing w:after="0" w:line="240" w:lineRule="auto"/>
        <w:rPr>
          <w:rFonts w:ascii="Simplified Arabic" w:hAnsi="Simplified Arabic" w:cs="Simplified Arabic"/>
          <w:color w:val="000000" w:themeColor="text1"/>
          <w:sz w:val="28"/>
          <w:szCs w:val="28"/>
          <w:rtl/>
        </w:rPr>
      </w:pPr>
    </w:p>
    <w:p w14:paraId="116E364C" w14:textId="5B8BB922" w:rsidR="00230BBD" w:rsidRDefault="00230BBD" w:rsidP="00A738D6">
      <w:pPr>
        <w:shd w:val="clear" w:color="auto" w:fill="FFFFFF"/>
        <w:bidi/>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w:t>
      </w:r>
      <w:r w:rsidR="00FD18A6">
        <w:rPr>
          <w:rFonts w:ascii="Simplified Arabic" w:hAnsi="Simplified Arabic" w:cs="Simplified Arabic" w:hint="cs"/>
          <w:color w:val="000000" w:themeColor="text1"/>
          <w:sz w:val="28"/>
          <w:szCs w:val="28"/>
          <w:rtl/>
        </w:rPr>
        <w:t xml:space="preserve">علاوة على </w:t>
      </w:r>
      <w:r w:rsidRPr="00230BBD">
        <w:rPr>
          <w:rFonts w:ascii="Simplified Arabic" w:hAnsi="Simplified Arabic" w:cs="Simplified Arabic"/>
          <w:color w:val="000000" w:themeColor="text1"/>
          <w:sz w:val="28"/>
          <w:szCs w:val="28"/>
          <w:rtl/>
        </w:rPr>
        <w:t>المشاركة في الفي</w:t>
      </w:r>
      <w:r>
        <w:rPr>
          <w:rFonts w:ascii="Simplified Arabic" w:hAnsi="Simplified Arabic" w:cs="Simplified Arabic" w:hint="cs"/>
          <w:color w:val="000000" w:themeColor="text1"/>
          <w:sz w:val="28"/>
          <w:szCs w:val="28"/>
          <w:rtl/>
        </w:rPr>
        <w:t>لم</w:t>
      </w:r>
      <w:r w:rsidRPr="00230BBD">
        <w:rPr>
          <w:rFonts w:ascii="Simplified Arabic" w:hAnsi="Simplified Arabic" w:cs="Simplified Arabic"/>
          <w:color w:val="000000" w:themeColor="text1"/>
          <w:sz w:val="28"/>
          <w:szCs w:val="28"/>
          <w:rtl/>
        </w:rPr>
        <w:t xml:space="preserve"> ال</w:t>
      </w:r>
      <w:r>
        <w:rPr>
          <w:rFonts w:ascii="Simplified Arabic" w:hAnsi="Simplified Arabic" w:cs="Simplified Arabic" w:hint="cs"/>
          <w:color w:val="000000" w:themeColor="text1"/>
          <w:sz w:val="28"/>
          <w:szCs w:val="28"/>
          <w:rtl/>
        </w:rPr>
        <w:t>ترويجي</w:t>
      </w:r>
      <w:r w:rsidRPr="00230BBD">
        <w:rPr>
          <w:rFonts w:ascii="Simplified Arabic" w:hAnsi="Simplified Arabic" w:cs="Simplified Arabic"/>
          <w:color w:val="000000" w:themeColor="text1"/>
          <w:sz w:val="28"/>
          <w:szCs w:val="28"/>
          <w:rtl/>
        </w:rPr>
        <w:t xml:space="preserve">، أجرت فورد مقابلات </w:t>
      </w:r>
      <w:r w:rsidR="00FD18A6">
        <w:rPr>
          <w:rFonts w:ascii="Simplified Arabic" w:hAnsi="Simplified Arabic" w:cs="Simplified Arabic" w:hint="cs"/>
          <w:color w:val="000000" w:themeColor="text1"/>
          <w:sz w:val="28"/>
          <w:szCs w:val="28"/>
          <w:rtl/>
        </w:rPr>
        <w:t xml:space="preserve">خلف </w:t>
      </w:r>
      <w:r w:rsidRPr="00230BBD">
        <w:rPr>
          <w:rFonts w:ascii="Simplified Arabic" w:hAnsi="Simplified Arabic" w:cs="Simplified Arabic"/>
          <w:color w:val="000000" w:themeColor="text1"/>
          <w:sz w:val="28"/>
          <w:szCs w:val="28"/>
          <w:rtl/>
        </w:rPr>
        <w:t xml:space="preserve">الكواليس مع عدد من </w:t>
      </w:r>
      <w:r w:rsidR="002A31E2">
        <w:rPr>
          <w:rFonts w:ascii="Simplified Arabic" w:hAnsi="Simplified Arabic" w:cs="Simplified Arabic" w:hint="cs"/>
          <w:color w:val="000000" w:themeColor="text1"/>
          <w:sz w:val="28"/>
          <w:szCs w:val="28"/>
          <w:rtl/>
        </w:rPr>
        <w:t>مالكي</w:t>
      </w:r>
      <w:r w:rsidR="00FD18A6">
        <w:rPr>
          <w:rFonts w:ascii="Simplified Arabic" w:hAnsi="Simplified Arabic" w:cs="Simplified Arabic" w:hint="cs"/>
          <w:color w:val="000000" w:themeColor="text1"/>
          <w:sz w:val="28"/>
          <w:szCs w:val="28"/>
          <w:rtl/>
        </w:rPr>
        <w:t xml:space="preserve"> </w:t>
      </w:r>
      <w:r w:rsidRPr="00230BBD">
        <w:rPr>
          <w:rFonts w:ascii="Simplified Arabic" w:hAnsi="Simplified Arabic" w:cs="Simplified Arabic"/>
          <w:color w:val="000000" w:themeColor="text1"/>
          <w:sz w:val="28"/>
          <w:szCs w:val="28"/>
          <w:rtl/>
        </w:rPr>
        <w:t xml:space="preserve">شاحنات </w:t>
      </w:r>
      <w:r w:rsidRPr="00230BBD">
        <w:rPr>
          <w:rFonts w:ascii="Simplified Arabic" w:hAnsi="Simplified Arabic" w:cs="Simplified Arabic"/>
          <w:color w:val="000000" w:themeColor="text1"/>
          <w:sz w:val="28"/>
          <w:szCs w:val="28"/>
        </w:rPr>
        <w:t>F-150</w:t>
      </w:r>
      <w:r w:rsidRPr="00230BBD">
        <w:rPr>
          <w:rFonts w:ascii="Simplified Arabic" w:hAnsi="Simplified Arabic" w:cs="Simplified Arabic"/>
          <w:color w:val="000000" w:themeColor="text1"/>
          <w:sz w:val="28"/>
          <w:szCs w:val="28"/>
          <w:rtl/>
        </w:rPr>
        <w:t xml:space="preserve"> الذين </w:t>
      </w:r>
      <w:r w:rsidR="004F01E9">
        <w:rPr>
          <w:rFonts w:ascii="Simplified Arabic" w:hAnsi="Simplified Arabic" w:cs="Simplified Arabic" w:hint="cs"/>
          <w:color w:val="000000" w:themeColor="text1"/>
          <w:sz w:val="28"/>
          <w:szCs w:val="28"/>
          <w:rtl/>
        </w:rPr>
        <w:t xml:space="preserve">عبروا عن إعجابهم </w:t>
      </w:r>
      <w:r w:rsidR="004F01E9" w:rsidRPr="00EE746E">
        <w:rPr>
          <w:rFonts w:ascii="Simplified Arabic" w:hAnsi="Simplified Arabic" w:cs="Simplified Arabic" w:hint="cs"/>
          <w:color w:val="000000" w:themeColor="text1"/>
          <w:sz w:val="28"/>
          <w:szCs w:val="28"/>
          <w:rtl/>
        </w:rPr>
        <w:t>ب</w:t>
      </w:r>
      <w:r w:rsidRPr="00EE746E">
        <w:rPr>
          <w:rFonts w:ascii="Simplified Arabic" w:hAnsi="Simplified Arabic" w:cs="Simplified Arabic"/>
          <w:color w:val="000000" w:themeColor="text1"/>
          <w:sz w:val="28"/>
          <w:szCs w:val="28"/>
          <w:rtl/>
        </w:rPr>
        <w:t>الطراز الجديد و</w:t>
      </w:r>
      <w:r w:rsidR="004F01E9" w:rsidRPr="00EE746E">
        <w:rPr>
          <w:rFonts w:ascii="Simplified Arabic" w:hAnsi="Simplified Arabic" w:cs="Simplified Arabic" w:hint="cs"/>
          <w:color w:val="000000" w:themeColor="text1"/>
          <w:sz w:val="28"/>
          <w:szCs w:val="28"/>
          <w:rtl/>
        </w:rPr>
        <w:t xml:space="preserve">تحدثوا عن </w:t>
      </w:r>
      <w:r w:rsidRPr="00EE746E">
        <w:rPr>
          <w:rFonts w:ascii="Simplified Arabic" w:hAnsi="Simplified Arabic" w:cs="Simplified Arabic"/>
          <w:color w:val="000000" w:themeColor="text1"/>
          <w:sz w:val="28"/>
          <w:szCs w:val="28"/>
          <w:rtl/>
        </w:rPr>
        <w:t>تجرب</w:t>
      </w:r>
      <w:r w:rsidR="00356084" w:rsidRPr="00EE746E">
        <w:rPr>
          <w:rFonts w:ascii="Simplified Arabic" w:hAnsi="Simplified Arabic" w:cs="Simplified Arabic" w:hint="cs"/>
          <w:color w:val="000000" w:themeColor="text1"/>
          <w:sz w:val="28"/>
          <w:szCs w:val="28"/>
          <w:rtl/>
        </w:rPr>
        <w:t xml:space="preserve">ة </w:t>
      </w:r>
      <w:r w:rsidRPr="00EE746E">
        <w:rPr>
          <w:rFonts w:ascii="Simplified Arabic" w:hAnsi="Simplified Arabic" w:cs="Simplified Arabic"/>
          <w:color w:val="000000" w:themeColor="text1"/>
          <w:sz w:val="28"/>
          <w:szCs w:val="28"/>
          <w:rtl/>
        </w:rPr>
        <w:t>امتلاك شاحنات فورد.</w:t>
      </w:r>
      <w:r w:rsidRPr="00230BBD">
        <w:rPr>
          <w:rFonts w:ascii="Simplified Arabic" w:hAnsi="Simplified Arabic" w:cs="Simplified Arabic"/>
          <w:color w:val="000000" w:themeColor="text1"/>
          <w:sz w:val="28"/>
          <w:szCs w:val="28"/>
          <w:rtl/>
        </w:rPr>
        <w:t xml:space="preserve"> و</w:t>
      </w:r>
      <w:r w:rsidR="00C3143D">
        <w:rPr>
          <w:rFonts w:ascii="Simplified Arabic" w:hAnsi="Simplified Arabic" w:cs="Simplified Arabic" w:hint="cs"/>
          <w:color w:val="000000" w:themeColor="text1"/>
          <w:sz w:val="28"/>
          <w:szCs w:val="28"/>
          <w:rtl/>
        </w:rPr>
        <w:t xml:space="preserve">تعبيراً عن شكرها وتقديرها </w:t>
      </w:r>
      <w:r w:rsidR="00CE55B7">
        <w:rPr>
          <w:rFonts w:ascii="Simplified Arabic" w:hAnsi="Simplified Arabic" w:cs="Simplified Arabic" w:hint="cs"/>
          <w:color w:val="000000" w:themeColor="text1"/>
          <w:sz w:val="28"/>
          <w:szCs w:val="28"/>
          <w:rtl/>
        </w:rPr>
        <w:t>ل</w:t>
      </w:r>
      <w:r w:rsidR="00200F5A">
        <w:rPr>
          <w:rFonts w:ascii="Simplified Arabic" w:hAnsi="Simplified Arabic" w:cs="Simplified Arabic" w:hint="cs"/>
          <w:color w:val="000000" w:themeColor="text1"/>
          <w:sz w:val="28"/>
          <w:szCs w:val="28"/>
          <w:rtl/>
        </w:rPr>
        <w:t xml:space="preserve">هم، أتاحت فورد للمشاركين فرصة مشاهدة </w:t>
      </w:r>
      <w:r w:rsidRPr="00230BBD">
        <w:rPr>
          <w:rFonts w:ascii="Simplified Arabic" w:hAnsi="Simplified Arabic" w:cs="Simplified Arabic"/>
          <w:color w:val="000000" w:themeColor="text1"/>
          <w:sz w:val="28"/>
          <w:szCs w:val="28"/>
          <w:rtl/>
        </w:rPr>
        <w:t xml:space="preserve">لمحة سريعة </w:t>
      </w:r>
      <w:r w:rsidR="00CE55B7">
        <w:rPr>
          <w:rFonts w:ascii="Simplified Arabic" w:hAnsi="Simplified Arabic" w:cs="Simplified Arabic" w:hint="cs"/>
          <w:color w:val="000000" w:themeColor="text1"/>
          <w:sz w:val="28"/>
          <w:szCs w:val="28"/>
          <w:rtl/>
        </w:rPr>
        <w:t>عن ا</w:t>
      </w:r>
      <w:r w:rsidRPr="00230BBD">
        <w:rPr>
          <w:rFonts w:ascii="Simplified Arabic" w:hAnsi="Simplified Arabic" w:cs="Simplified Arabic"/>
          <w:color w:val="000000" w:themeColor="text1"/>
          <w:sz w:val="28"/>
          <w:szCs w:val="28"/>
          <w:rtl/>
        </w:rPr>
        <w:t>لفيلم قبل إطلاقه رسمي</w:t>
      </w:r>
      <w:r w:rsidR="00200F5A">
        <w:rPr>
          <w:rFonts w:ascii="Simplified Arabic" w:hAnsi="Simplified Arabic" w:cs="Simplified Arabic" w:hint="cs"/>
          <w:color w:val="000000" w:themeColor="text1"/>
          <w:sz w:val="28"/>
          <w:szCs w:val="28"/>
          <w:rtl/>
        </w:rPr>
        <w:t>اً، وقدمت</w:t>
      </w:r>
      <w:r w:rsidRPr="00230BBD">
        <w:rPr>
          <w:rFonts w:ascii="Simplified Arabic" w:hAnsi="Simplified Arabic" w:cs="Simplified Arabic"/>
          <w:color w:val="000000" w:themeColor="text1"/>
          <w:sz w:val="28"/>
          <w:szCs w:val="28"/>
          <w:rtl/>
        </w:rPr>
        <w:t xml:space="preserve"> </w:t>
      </w:r>
      <w:r w:rsidR="00200F5A">
        <w:rPr>
          <w:rFonts w:ascii="Simplified Arabic" w:hAnsi="Simplified Arabic" w:cs="Simplified Arabic" w:hint="cs"/>
          <w:color w:val="000000" w:themeColor="text1"/>
          <w:sz w:val="28"/>
          <w:szCs w:val="28"/>
          <w:rtl/>
        </w:rPr>
        <w:t xml:space="preserve">لهم </w:t>
      </w:r>
      <w:r w:rsidRPr="00EE746E">
        <w:rPr>
          <w:rFonts w:ascii="Simplified Arabic" w:hAnsi="Simplified Arabic" w:cs="Simplified Arabic"/>
          <w:color w:val="000000" w:themeColor="text1"/>
          <w:sz w:val="28"/>
          <w:szCs w:val="28"/>
          <w:rtl/>
        </w:rPr>
        <w:t>تذكارات على هيئة مجسم شاحنة فورد</w:t>
      </w:r>
      <w:r w:rsidRPr="00230BBD">
        <w:rPr>
          <w:rFonts w:ascii="Simplified Arabic" w:hAnsi="Simplified Arabic" w:cs="Simplified Arabic"/>
          <w:color w:val="000000" w:themeColor="text1"/>
          <w:sz w:val="28"/>
          <w:szCs w:val="28"/>
          <w:rtl/>
        </w:rPr>
        <w:t>.</w:t>
      </w:r>
    </w:p>
    <w:p w14:paraId="25649752" w14:textId="77777777" w:rsidR="00A738D6" w:rsidRDefault="00A738D6" w:rsidP="00A738D6">
      <w:pPr>
        <w:shd w:val="clear" w:color="auto" w:fill="FFFFFF"/>
        <w:bidi/>
        <w:spacing w:after="0" w:line="240" w:lineRule="auto"/>
        <w:rPr>
          <w:rFonts w:ascii="Simplified Arabic" w:hAnsi="Simplified Arabic" w:cs="Simplified Arabic"/>
          <w:color w:val="000000" w:themeColor="text1"/>
          <w:sz w:val="28"/>
          <w:szCs w:val="28"/>
          <w:rtl/>
        </w:rPr>
      </w:pPr>
    </w:p>
    <w:p w14:paraId="323BCEC5" w14:textId="5414D8F3" w:rsidR="003060B4" w:rsidRPr="0081516B" w:rsidRDefault="00077E36" w:rsidP="00A738D6">
      <w:pPr>
        <w:shd w:val="clear" w:color="auto" w:fill="FFFFFF"/>
        <w:bidi/>
        <w:spacing w:after="0" w:line="240" w:lineRule="auto"/>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من </w:t>
      </w:r>
      <w:r w:rsidRPr="00EE746E">
        <w:rPr>
          <w:rFonts w:ascii="Simplified Arabic" w:hAnsi="Simplified Arabic" w:cs="Simplified Arabic" w:hint="cs"/>
          <w:color w:val="000000" w:themeColor="text1"/>
          <w:sz w:val="28"/>
          <w:szCs w:val="28"/>
          <w:rtl/>
        </w:rPr>
        <w:t>جهته</w:t>
      </w:r>
      <w:r w:rsidR="00124A0F" w:rsidRPr="00EE746E">
        <w:rPr>
          <w:rFonts w:ascii="Simplified Arabic" w:hAnsi="Simplified Arabic" w:cs="Simplified Arabic"/>
          <w:color w:val="000000" w:themeColor="text1"/>
          <w:sz w:val="28"/>
          <w:szCs w:val="28"/>
          <w:rtl/>
        </w:rPr>
        <w:t xml:space="preserve">، قال فرناندو إيناسيو، أحد </w:t>
      </w:r>
      <w:r w:rsidR="002A31E2" w:rsidRPr="00EE746E">
        <w:rPr>
          <w:rFonts w:ascii="Simplified Arabic" w:hAnsi="Simplified Arabic" w:cs="Simplified Arabic" w:hint="cs"/>
          <w:color w:val="000000" w:themeColor="text1"/>
          <w:sz w:val="28"/>
          <w:szCs w:val="28"/>
          <w:rtl/>
        </w:rPr>
        <w:t>مالكي</w:t>
      </w:r>
      <w:r w:rsidRPr="00EE746E">
        <w:rPr>
          <w:rFonts w:ascii="Simplified Arabic" w:hAnsi="Simplified Arabic" w:cs="Simplified Arabic" w:hint="cs"/>
          <w:color w:val="000000" w:themeColor="text1"/>
          <w:sz w:val="28"/>
          <w:szCs w:val="28"/>
          <w:rtl/>
        </w:rPr>
        <w:t xml:space="preserve"> </w:t>
      </w:r>
      <w:r w:rsidR="00124A0F" w:rsidRPr="00EE746E">
        <w:rPr>
          <w:rFonts w:ascii="Simplified Arabic" w:hAnsi="Simplified Arabic" w:cs="Simplified Arabic"/>
          <w:color w:val="000000" w:themeColor="text1"/>
          <w:sz w:val="28"/>
          <w:szCs w:val="28"/>
          <w:rtl/>
        </w:rPr>
        <w:t xml:space="preserve">الجيل الأول من شاحنة </w:t>
      </w:r>
      <w:r w:rsidR="00124A0F" w:rsidRPr="00EE746E">
        <w:rPr>
          <w:rFonts w:ascii="Simplified Arabic" w:hAnsi="Simplified Arabic" w:cs="Simplified Arabic"/>
          <w:color w:val="000000" w:themeColor="text1"/>
          <w:sz w:val="28"/>
          <w:szCs w:val="28"/>
        </w:rPr>
        <w:t>F-150</w:t>
      </w:r>
      <w:r w:rsidR="00124A0F" w:rsidRPr="00EE746E">
        <w:rPr>
          <w:rFonts w:ascii="Simplified Arabic" w:hAnsi="Simplified Arabic" w:cs="Simplified Arabic"/>
          <w:color w:val="000000" w:themeColor="text1"/>
          <w:sz w:val="28"/>
          <w:szCs w:val="28"/>
          <w:rtl/>
        </w:rPr>
        <w:t xml:space="preserve"> رابتر</w:t>
      </w:r>
      <w:r w:rsidR="00124A0F" w:rsidRPr="00124A0F">
        <w:rPr>
          <w:rFonts w:ascii="Simplified Arabic" w:hAnsi="Simplified Arabic" w:cs="Simplified Arabic"/>
          <w:color w:val="000000" w:themeColor="text1"/>
          <w:sz w:val="28"/>
          <w:szCs w:val="28"/>
          <w:rtl/>
        </w:rPr>
        <w:t>:</w:t>
      </w:r>
      <w:r w:rsidR="00124A0F">
        <w:rPr>
          <w:rFonts w:ascii="Simplified Arabic" w:hAnsi="Simplified Arabic" w:cs="Simplified Arabic" w:hint="cs"/>
          <w:color w:val="000000" w:themeColor="text1"/>
          <w:sz w:val="28"/>
          <w:szCs w:val="28"/>
          <w:rtl/>
        </w:rPr>
        <w:t xml:space="preserve"> </w:t>
      </w:r>
      <w:r w:rsidR="00CB4515">
        <w:rPr>
          <w:rFonts w:ascii="Simplified Arabic" w:hAnsi="Simplified Arabic" w:cs="Simplified Arabic" w:hint="cs"/>
          <w:color w:val="000000" w:themeColor="text1"/>
          <w:sz w:val="28"/>
          <w:szCs w:val="28"/>
          <w:rtl/>
        </w:rPr>
        <w:t>"</w:t>
      </w:r>
      <w:r w:rsidR="00005E69">
        <w:rPr>
          <w:rFonts w:ascii="Simplified Arabic" w:hAnsi="Simplified Arabic" w:cs="Simplified Arabic" w:hint="cs"/>
          <w:color w:val="000000" w:themeColor="text1"/>
          <w:sz w:val="28"/>
          <w:szCs w:val="28"/>
          <w:rtl/>
        </w:rPr>
        <w:t xml:space="preserve">سررت بتلقي </w:t>
      </w:r>
      <w:r w:rsidR="00CB4515" w:rsidRPr="00CB4515">
        <w:rPr>
          <w:rFonts w:ascii="Simplified Arabic" w:hAnsi="Simplified Arabic" w:cs="Simplified Arabic"/>
          <w:color w:val="000000" w:themeColor="text1"/>
          <w:sz w:val="28"/>
          <w:szCs w:val="28"/>
          <w:rtl/>
        </w:rPr>
        <w:t xml:space="preserve">دعوة فورد للمشاركة في تجربة إطلاق الفيلم الترويجي لشاحنة </w:t>
      </w:r>
      <w:r w:rsidR="00CB4515" w:rsidRPr="00CB4515">
        <w:rPr>
          <w:rFonts w:ascii="Simplified Arabic" w:hAnsi="Simplified Arabic" w:cs="Simplified Arabic"/>
          <w:color w:val="000000" w:themeColor="text1"/>
          <w:sz w:val="28"/>
          <w:szCs w:val="28"/>
        </w:rPr>
        <w:t>F-150</w:t>
      </w:r>
      <w:r w:rsidR="00CB4515" w:rsidRPr="00CB4515">
        <w:rPr>
          <w:rFonts w:ascii="Simplified Arabic" w:hAnsi="Simplified Arabic" w:cs="Simplified Arabic"/>
          <w:color w:val="000000" w:themeColor="text1"/>
          <w:sz w:val="28"/>
          <w:szCs w:val="28"/>
          <w:rtl/>
        </w:rPr>
        <w:t xml:space="preserve">  في المنطقة.</w:t>
      </w:r>
      <w:r w:rsidR="0081516B">
        <w:rPr>
          <w:rFonts w:ascii="Simplified Arabic" w:hAnsi="Simplified Arabic" w:cs="Simplified Arabic" w:hint="cs"/>
          <w:color w:val="000000" w:themeColor="text1"/>
          <w:sz w:val="28"/>
          <w:szCs w:val="28"/>
          <w:rtl/>
        </w:rPr>
        <w:t xml:space="preserve"> </w:t>
      </w:r>
      <w:r w:rsidR="00DA13BB">
        <w:rPr>
          <w:rFonts w:ascii="Simplified Arabic" w:hAnsi="Simplified Arabic" w:cs="Simplified Arabic" w:hint="cs"/>
          <w:color w:val="000000" w:themeColor="text1"/>
          <w:sz w:val="28"/>
          <w:szCs w:val="28"/>
          <w:rtl/>
        </w:rPr>
        <w:t>وبفضل حضورها ال</w:t>
      </w:r>
      <w:r w:rsidR="003F5073">
        <w:rPr>
          <w:rFonts w:ascii="Simplified Arabic" w:hAnsi="Simplified Arabic" w:cs="Simplified Arabic" w:hint="cs"/>
          <w:color w:val="000000" w:themeColor="text1"/>
          <w:sz w:val="28"/>
          <w:szCs w:val="28"/>
          <w:rtl/>
        </w:rPr>
        <w:t>قوي على ال</w:t>
      </w:r>
      <w:r w:rsidR="00EE746E">
        <w:rPr>
          <w:rFonts w:ascii="Simplified Arabic" w:hAnsi="Simplified Arabic" w:cs="Simplified Arabic" w:hint="cs"/>
          <w:color w:val="000000" w:themeColor="text1"/>
          <w:sz w:val="28"/>
          <w:szCs w:val="28"/>
          <w:rtl/>
        </w:rPr>
        <w:t>طرقات</w:t>
      </w:r>
      <w:r w:rsidR="003F5073">
        <w:rPr>
          <w:rFonts w:ascii="Simplified Arabic" w:hAnsi="Simplified Arabic" w:cs="Simplified Arabic" w:hint="cs"/>
          <w:color w:val="000000" w:themeColor="text1"/>
          <w:sz w:val="28"/>
          <w:szCs w:val="28"/>
          <w:rtl/>
        </w:rPr>
        <w:t xml:space="preserve"> والفرص التي توفرها للقيادة على الطرقات الوعرة، </w:t>
      </w:r>
      <w:r w:rsidR="009809BB">
        <w:rPr>
          <w:rFonts w:ascii="Simplified Arabic" w:hAnsi="Simplified Arabic" w:cs="Simplified Arabic" w:hint="cs"/>
          <w:color w:val="000000" w:themeColor="text1"/>
          <w:sz w:val="28"/>
          <w:szCs w:val="28"/>
          <w:rtl/>
        </w:rPr>
        <w:t>أتطلع دائماً لقيادة شاحنتي في كافة التضاريس، وأثق تماماً بقدرة</w:t>
      </w:r>
      <w:r w:rsidR="009809BB">
        <w:rPr>
          <w:rFonts w:ascii="Simplified Arabic" w:hAnsi="Simplified Arabic" w:cs="Simplified Arabic"/>
          <w:color w:val="000000" w:themeColor="text1"/>
          <w:sz w:val="28"/>
          <w:szCs w:val="28"/>
        </w:rPr>
        <w:t>F-150</w:t>
      </w:r>
      <w:r w:rsidR="009809BB">
        <w:rPr>
          <w:rFonts w:ascii="Simplified Arabic" w:hAnsi="Simplified Arabic" w:cs="Simplified Arabic"/>
          <w:color w:val="000000" w:themeColor="text1"/>
          <w:sz w:val="28"/>
          <w:szCs w:val="28"/>
          <w:lang w:bidi="ar-AE"/>
        </w:rPr>
        <w:t xml:space="preserve"> </w:t>
      </w:r>
      <w:r w:rsidR="009809BB">
        <w:rPr>
          <w:rFonts w:ascii="Simplified Arabic" w:hAnsi="Simplified Arabic" w:cs="Simplified Arabic" w:hint="cs"/>
          <w:color w:val="000000" w:themeColor="text1"/>
          <w:sz w:val="28"/>
          <w:szCs w:val="28"/>
          <w:rtl/>
          <w:lang w:bidi="ar-AE"/>
        </w:rPr>
        <w:t xml:space="preserve"> الجديدة كلياً على </w:t>
      </w:r>
      <w:r w:rsidR="00D00139">
        <w:rPr>
          <w:rFonts w:ascii="Simplified Arabic" w:hAnsi="Simplified Arabic" w:cs="Simplified Arabic" w:hint="cs"/>
          <w:color w:val="000000" w:themeColor="text1"/>
          <w:sz w:val="28"/>
          <w:szCs w:val="28"/>
          <w:rtl/>
          <w:lang w:bidi="ar-AE"/>
        </w:rPr>
        <w:t>توفير مماثلة</w:t>
      </w:r>
      <w:r w:rsidR="0081516B" w:rsidRPr="0081516B">
        <w:rPr>
          <w:rFonts w:ascii="Simplified Arabic" w:hAnsi="Simplified Arabic" w:cs="Simplified Arabic"/>
          <w:color w:val="000000" w:themeColor="text1"/>
          <w:sz w:val="28"/>
          <w:szCs w:val="28"/>
          <w:rtl/>
        </w:rPr>
        <w:t>".</w:t>
      </w:r>
    </w:p>
    <w:p w14:paraId="6CF8A236" w14:textId="77777777" w:rsidR="00A738D6" w:rsidRDefault="00A738D6" w:rsidP="00A738D6">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rPr>
      </w:pPr>
    </w:p>
    <w:p w14:paraId="6A79C498" w14:textId="1207A8E7" w:rsidR="00226C31" w:rsidRPr="00A738D6" w:rsidRDefault="002B6621" w:rsidP="00A738D6">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lang w:bidi="ar-AE"/>
        </w:rPr>
      </w:pPr>
      <w:r w:rsidRPr="002561B9">
        <w:rPr>
          <w:rFonts w:ascii="Simplified Arabic" w:hAnsi="Simplified Arabic" w:cs="Simplified Arabic"/>
          <w:b/>
          <w:bCs/>
          <w:color w:val="000000" w:themeColor="text1"/>
          <w:sz w:val="28"/>
          <w:szCs w:val="28"/>
          <w:rtl/>
        </w:rPr>
        <w:t xml:space="preserve">شاحنة </w:t>
      </w:r>
      <w:r w:rsidRPr="002561B9">
        <w:rPr>
          <w:rFonts w:ascii="Simplified Arabic" w:hAnsi="Simplified Arabic" w:cs="Simplified Arabic"/>
          <w:b/>
          <w:bCs/>
          <w:color w:val="000000" w:themeColor="text1"/>
          <w:sz w:val="28"/>
          <w:szCs w:val="28"/>
        </w:rPr>
        <w:t>F-150</w:t>
      </w:r>
      <w:r w:rsidRPr="002561B9">
        <w:rPr>
          <w:rFonts w:ascii="Simplified Arabic" w:hAnsi="Simplified Arabic" w:cs="Simplified Arabic"/>
          <w:b/>
          <w:bCs/>
          <w:color w:val="000000" w:themeColor="text1"/>
          <w:sz w:val="28"/>
          <w:szCs w:val="28"/>
          <w:rtl/>
          <w:lang w:bidi="ar-AE"/>
        </w:rPr>
        <w:t xml:space="preserve"> الأكثر متانة على الإطلاق</w:t>
      </w:r>
    </w:p>
    <w:p w14:paraId="5C77DB6D" w14:textId="5C657403" w:rsidR="00226C31" w:rsidRPr="00BA0CF8" w:rsidRDefault="00226C31"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sidRPr="00BA0CF8">
        <w:rPr>
          <w:rFonts w:ascii="Simplified Arabic" w:hAnsi="Simplified Arabic" w:cs="Simplified Arabic"/>
          <w:color w:val="000000" w:themeColor="text1"/>
          <w:sz w:val="28"/>
          <w:szCs w:val="28"/>
          <w:rtl/>
        </w:rPr>
        <w:t xml:space="preserve">تقوم شاحنة </w:t>
      </w:r>
      <w:r w:rsidRPr="00BA0CF8">
        <w:rPr>
          <w:rFonts w:ascii="Simplified Arabic" w:hAnsi="Simplified Arabic" w:cs="Simplified Arabic"/>
          <w:color w:val="000000" w:themeColor="text1"/>
          <w:sz w:val="28"/>
          <w:szCs w:val="28"/>
        </w:rPr>
        <w:t>F-150</w:t>
      </w:r>
      <w:r w:rsidRPr="00BA0CF8">
        <w:rPr>
          <w:rFonts w:ascii="Simplified Arabic" w:hAnsi="Simplified Arabic" w:cs="Simplified Arabic"/>
          <w:color w:val="000000" w:themeColor="text1"/>
          <w:sz w:val="28"/>
          <w:szCs w:val="28"/>
          <w:rtl/>
        </w:rPr>
        <w:t xml:space="preserve"> الجديدة كلياً على أساس قوي مثبت المتانة، يضم </w:t>
      </w:r>
      <w:r w:rsidR="00B94C67" w:rsidRPr="00BA0CF8">
        <w:rPr>
          <w:rFonts w:ascii="Simplified Arabic" w:hAnsi="Simplified Arabic" w:cs="Simplified Arabic" w:hint="cs"/>
          <w:color w:val="000000" w:themeColor="text1"/>
          <w:sz w:val="28"/>
          <w:szCs w:val="28"/>
          <w:rtl/>
        </w:rPr>
        <w:t>هيكلأً</w:t>
      </w:r>
      <w:r w:rsidRPr="00BA0CF8">
        <w:rPr>
          <w:rFonts w:ascii="Simplified Arabic" w:hAnsi="Simplified Arabic" w:cs="Simplified Arabic"/>
          <w:color w:val="000000" w:themeColor="text1"/>
          <w:sz w:val="28"/>
          <w:szCs w:val="28"/>
          <w:rtl/>
        </w:rPr>
        <w:t xml:space="preserve"> فولاذياً فائق القوة ومدعماً بالكامل بهيكل من سبائك الألمنيوم عالية المتانة مثل المواد المستخدمة في صناعة المركبات العسكرية. فكل قطعة من الهيكل الخارجي المتين تأتي بتصميم جديد وتراعي الحفاظ على مظهرها الجريء والقوي، بما في ذلك التصميم المحدّث للمصابيح الأمامية؛ وغطاء المحرك البارز الجديد والمصدات </w:t>
      </w:r>
      <w:r w:rsidRPr="00BA0CF8">
        <w:rPr>
          <w:rFonts w:ascii="Simplified Arabic" w:hAnsi="Simplified Arabic" w:cs="Simplified Arabic"/>
          <w:color w:val="000000" w:themeColor="text1"/>
          <w:sz w:val="28"/>
          <w:szCs w:val="28"/>
          <w:rtl/>
          <w:lang w:bidi="ar-AE"/>
        </w:rPr>
        <w:t>الملتفة</w:t>
      </w:r>
      <w:r w:rsidRPr="00BA0CF8">
        <w:rPr>
          <w:rFonts w:ascii="Simplified Arabic" w:hAnsi="Simplified Arabic" w:cs="Simplified Arabic" w:hint="cs"/>
          <w:color w:val="000000" w:themeColor="text1"/>
          <w:sz w:val="28"/>
          <w:szCs w:val="28"/>
          <w:rtl/>
          <w:lang w:bidi="ar-AE"/>
        </w:rPr>
        <w:t>.</w:t>
      </w:r>
    </w:p>
    <w:p w14:paraId="3B782213" w14:textId="164EDCD0" w:rsidR="003060B4" w:rsidRPr="00BA0CF8" w:rsidRDefault="003060B4"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BA0CF8">
        <w:rPr>
          <w:rFonts w:ascii="Simplified Arabic" w:hAnsi="Simplified Arabic" w:cs="Simplified Arabic" w:hint="cs"/>
          <w:color w:val="000000" w:themeColor="text1"/>
          <w:sz w:val="28"/>
          <w:szCs w:val="28"/>
        </w:rPr>
        <w:t xml:space="preserve"> </w:t>
      </w:r>
    </w:p>
    <w:p w14:paraId="04F4F46B" w14:textId="198A119F" w:rsidR="00B30EFE" w:rsidRPr="00BA0CF8" w:rsidRDefault="00F11D68" w:rsidP="00A738D6">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lang w:bidi="ar-AE"/>
        </w:rPr>
      </w:pPr>
      <w:r w:rsidRPr="00BA0CF8">
        <w:rPr>
          <w:rFonts w:ascii="Simplified Arabic" w:hAnsi="Simplified Arabic" w:cs="Simplified Arabic"/>
          <w:b/>
          <w:bCs/>
          <w:color w:val="000000" w:themeColor="text1"/>
          <w:sz w:val="28"/>
          <w:szCs w:val="28"/>
        </w:rPr>
        <w:t>F-150</w:t>
      </w:r>
      <w:r w:rsidRPr="00BA0CF8">
        <w:rPr>
          <w:rFonts w:ascii="Simplified Arabic" w:hAnsi="Simplified Arabic" w:cs="Simplified Arabic"/>
          <w:b/>
          <w:bCs/>
          <w:color w:val="000000" w:themeColor="text1"/>
          <w:sz w:val="28"/>
          <w:szCs w:val="28"/>
          <w:rtl/>
          <w:lang w:bidi="ar-AE"/>
        </w:rPr>
        <w:t xml:space="preserve"> الأكثر إنتاجية على الإطلاق</w:t>
      </w:r>
    </w:p>
    <w:p w14:paraId="020599AC" w14:textId="3A0B12F2" w:rsidR="00B30EFE" w:rsidRPr="00BA0CF8" w:rsidRDefault="00B30EFE"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BA0CF8">
        <w:rPr>
          <w:rFonts w:ascii="Simplified Arabic" w:hAnsi="Simplified Arabic" w:cs="Simplified Arabic"/>
          <w:color w:val="000000" w:themeColor="text1"/>
          <w:sz w:val="28"/>
          <w:szCs w:val="28"/>
          <w:rtl/>
        </w:rPr>
        <w:t xml:space="preserve">ساهم إدراك فورد العميق لاحتياجات مالكي الشاحنات بإضافة العديد من المزايا الجديدة لشاحنة </w:t>
      </w:r>
      <w:r w:rsidRPr="00BA0CF8">
        <w:rPr>
          <w:rFonts w:ascii="Simplified Arabic" w:hAnsi="Simplified Arabic" w:cs="Simplified Arabic"/>
          <w:color w:val="000000" w:themeColor="text1"/>
          <w:sz w:val="28"/>
          <w:szCs w:val="28"/>
        </w:rPr>
        <w:t>F-150</w:t>
      </w:r>
      <w:r w:rsidRPr="00BA0CF8">
        <w:rPr>
          <w:rFonts w:ascii="Simplified Arabic" w:hAnsi="Simplified Arabic" w:cs="Simplified Arabic"/>
          <w:color w:val="000000" w:themeColor="text1"/>
          <w:sz w:val="28"/>
          <w:szCs w:val="28"/>
          <w:rtl/>
        </w:rPr>
        <w:t xml:space="preserve"> للارتقاء بالإنتاجية إلى مستويات إضافية.</w:t>
      </w:r>
    </w:p>
    <w:p w14:paraId="5148816A" w14:textId="77777777" w:rsidR="004C30D6" w:rsidRPr="00BA0CF8" w:rsidRDefault="004C30D6"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p>
    <w:p w14:paraId="205DDE8F" w14:textId="3A650A4A" w:rsidR="004C30D6" w:rsidRPr="00BA0CF8" w:rsidRDefault="004C30D6"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BA0CF8">
        <w:rPr>
          <w:rFonts w:ascii="Simplified Arabic" w:hAnsi="Simplified Arabic" w:cs="Simplified Arabic"/>
          <w:color w:val="000000" w:themeColor="text1"/>
          <w:sz w:val="28"/>
          <w:szCs w:val="28"/>
          <w:rtl/>
        </w:rPr>
        <w:t xml:space="preserve">ومن هذه المزايا، سطح العمل الداخلي الاختياري الجديد من </w:t>
      </w:r>
      <w:r w:rsidRPr="00BA0CF8">
        <w:rPr>
          <w:rFonts w:ascii="Simplified Arabic" w:hAnsi="Simplified Arabic" w:cs="Simplified Arabic"/>
          <w:color w:val="000000" w:themeColor="text1"/>
          <w:sz w:val="28"/>
          <w:szCs w:val="28"/>
        </w:rPr>
        <w:t>F-150</w:t>
      </w:r>
      <w:r w:rsidRPr="00BA0CF8">
        <w:rPr>
          <w:rFonts w:ascii="Simplified Arabic" w:hAnsi="Simplified Arabic" w:cs="Simplified Arabic"/>
          <w:color w:val="000000" w:themeColor="text1"/>
          <w:sz w:val="28"/>
          <w:szCs w:val="28"/>
          <w:rtl/>
        </w:rPr>
        <w:t xml:space="preserve"> الذي يوفر مساحة مثالية لتوقيع المستندات أو استخدام الكمبيوتر المحمول أو الاستمتاع بتناول وجبة خفيفة أثناء الاستراحة، مما يمنح العملاء إمكانية الحصول على مكتب دائم في أي مكان. وتتوفر هذه الميزة في المقعد الجانبي ومقعد السائق في طرازات من </w:t>
      </w:r>
      <w:r w:rsidRPr="00BA0CF8">
        <w:rPr>
          <w:rFonts w:ascii="Simplified Arabic" w:hAnsi="Simplified Arabic" w:cs="Simplified Arabic"/>
          <w:color w:val="000000" w:themeColor="text1"/>
          <w:sz w:val="28"/>
          <w:szCs w:val="28"/>
        </w:rPr>
        <w:t>XL</w:t>
      </w:r>
      <w:r w:rsidRPr="00BA0CF8">
        <w:rPr>
          <w:rFonts w:ascii="Simplified Arabic" w:hAnsi="Simplified Arabic" w:cs="Simplified Arabic"/>
          <w:color w:val="000000" w:themeColor="text1"/>
          <w:sz w:val="28"/>
          <w:szCs w:val="28"/>
          <w:rtl/>
        </w:rPr>
        <w:t xml:space="preserve"> إلى </w:t>
      </w:r>
      <w:r w:rsidRPr="00BA0CF8">
        <w:rPr>
          <w:rFonts w:ascii="Simplified Arabic" w:hAnsi="Simplified Arabic" w:cs="Simplified Arabic"/>
          <w:color w:val="000000" w:themeColor="text1"/>
          <w:sz w:val="28"/>
          <w:szCs w:val="28"/>
        </w:rPr>
        <w:t>Limited</w:t>
      </w:r>
      <w:r w:rsidRPr="00BA0CF8">
        <w:rPr>
          <w:rFonts w:ascii="Simplified Arabic" w:hAnsi="Simplified Arabic" w:cs="Simplified Arabic"/>
          <w:color w:val="000000" w:themeColor="text1"/>
          <w:sz w:val="28"/>
          <w:szCs w:val="28"/>
          <w:rtl/>
        </w:rPr>
        <w:t xml:space="preserve">. ولأنها تعلم أن العديد من العملاء يفضلون مقبض ناقل </w:t>
      </w:r>
      <w:r w:rsidRPr="00BA0CF8">
        <w:rPr>
          <w:rFonts w:ascii="Simplified Arabic" w:hAnsi="Simplified Arabic" w:cs="Simplified Arabic"/>
          <w:color w:val="000000" w:themeColor="text1"/>
          <w:sz w:val="28"/>
          <w:szCs w:val="28"/>
          <w:rtl/>
        </w:rPr>
        <w:lastRenderedPageBreak/>
        <w:t xml:space="preserve">الحركة، ابتكرت فورد وحدة قابلة للتخزين في </w:t>
      </w:r>
      <w:r w:rsidRPr="00BA0CF8">
        <w:rPr>
          <w:rFonts w:ascii="Simplified Arabic" w:hAnsi="Simplified Arabic" w:cs="Simplified Arabic"/>
          <w:color w:val="000000" w:themeColor="text1"/>
          <w:sz w:val="28"/>
          <w:szCs w:val="28"/>
        </w:rPr>
        <w:t>F-150</w:t>
      </w:r>
      <w:r w:rsidRPr="00BA0CF8">
        <w:rPr>
          <w:rFonts w:ascii="Simplified Arabic" w:hAnsi="Simplified Arabic" w:cs="Simplified Arabic"/>
          <w:color w:val="000000" w:themeColor="text1"/>
          <w:sz w:val="28"/>
          <w:szCs w:val="28"/>
          <w:rtl/>
        </w:rPr>
        <w:t>، يمكن طيها بسهولة في الكونسول المركزي بضغطة زر وتتيح الوصول الكامل إلى سطح العمل الأوسع عند التوقف.</w:t>
      </w:r>
    </w:p>
    <w:p w14:paraId="2E5F7D7D" w14:textId="77777777" w:rsidR="004C30D6" w:rsidRPr="00BA0CF8" w:rsidRDefault="004C30D6"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p>
    <w:p w14:paraId="5EF730DE" w14:textId="5D40AD84" w:rsidR="004F1467" w:rsidRPr="00BA0CF8" w:rsidRDefault="004F1467"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sidRPr="00BA0CF8">
        <w:rPr>
          <w:rFonts w:ascii="Simplified Arabic" w:hAnsi="Simplified Arabic" w:cs="Simplified Arabic" w:hint="cs"/>
          <w:color w:val="000000" w:themeColor="text1"/>
          <w:sz w:val="28"/>
          <w:szCs w:val="28"/>
          <w:rtl/>
        </w:rPr>
        <w:t>و</w:t>
      </w:r>
      <w:r w:rsidRPr="00BA0CF8">
        <w:rPr>
          <w:rFonts w:ascii="Simplified Arabic" w:hAnsi="Simplified Arabic" w:cs="Simplified Arabic"/>
          <w:color w:val="000000" w:themeColor="text1"/>
          <w:sz w:val="28"/>
          <w:szCs w:val="28"/>
          <w:rtl/>
        </w:rPr>
        <w:t xml:space="preserve">تأتي شاحنة </w:t>
      </w:r>
      <w:r w:rsidRPr="00BA0CF8">
        <w:rPr>
          <w:rFonts w:ascii="Simplified Arabic" w:hAnsi="Simplified Arabic" w:cs="Simplified Arabic"/>
          <w:color w:val="000000" w:themeColor="text1"/>
          <w:sz w:val="28"/>
          <w:szCs w:val="28"/>
        </w:rPr>
        <w:t>F-150</w:t>
      </w:r>
      <w:r w:rsidRPr="00BA0CF8">
        <w:rPr>
          <w:rFonts w:ascii="Simplified Arabic" w:hAnsi="Simplified Arabic" w:cs="Simplified Arabic"/>
          <w:color w:val="000000" w:themeColor="text1"/>
          <w:sz w:val="28"/>
          <w:szCs w:val="28"/>
          <w:rtl/>
          <w:lang w:bidi="ar-AE"/>
        </w:rPr>
        <w:t xml:space="preserve"> </w:t>
      </w:r>
      <w:r w:rsidRPr="00BA0CF8">
        <w:rPr>
          <w:rFonts w:ascii="Simplified Arabic" w:hAnsi="Simplified Arabic" w:cs="Simplified Arabic" w:hint="cs"/>
          <w:color w:val="000000" w:themeColor="text1"/>
          <w:sz w:val="28"/>
          <w:szCs w:val="28"/>
          <w:rtl/>
          <w:lang w:bidi="ar-AE"/>
        </w:rPr>
        <w:t xml:space="preserve">الجديدة كلياً </w:t>
      </w:r>
      <w:r w:rsidRPr="00BA0CF8">
        <w:rPr>
          <w:rFonts w:ascii="Simplified Arabic" w:hAnsi="Simplified Arabic" w:cs="Simplified Arabic"/>
          <w:color w:val="000000" w:themeColor="text1"/>
          <w:sz w:val="28"/>
          <w:szCs w:val="28"/>
          <w:rtl/>
          <w:lang w:bidi="ar-AE"/>
        </w:rPr>
        <w:t xml:space="preserve">بأربعة خيارات من المحركات، ثلاثة محركات بست اسطوانات، منها أول محرك هجين على الإطلاق، ومحرك بثماني اسطوانات بتقنية التهوية الطبيعية. </w:t>
      </w:r>
    </w:p>
    <w:p w14:paraId="0983F801" w14:textId="77777777" w:rsidR="002F77A2" w:rsidRPr="00BA0CF8" w:rsidRDefault="002F77A2" w:rsidP="00A738D6">
      <w:pPr>
        <w:pStyle w:val="NormalWeb"/>
        <w:shd w:val="clear" w:color="auto" w:fill="FFFFFF"/>
        <w:bidi/>
        <w:spacing w:before="0" w:beforeAutospacing="0" w:after="0" w:afterAutospacing="0"/>
        <w:rPr>
          <w:rFonts w:ascii="Simplified Arabic" w:hAnsi="Simplified Arabic" w:cs="Simplified Arabic"/>
          <w:b/>
          <w:bCs/>
          <w:color w:val="000000" w:themeColor="text1"/>
          <w:sz w:val="28"/>
          <w:szCs w:val="28"/>
          <w:rtl/>
        </w:rPr>
      </w:pPr>
    </w:p>
    <w:p w14:paraId="7DDBB366" w14:textId="1F0DF531" w:rsidR="003060B4" w:rsidRPr="00BA0CF8" w:rsidRDefault="002F77A2"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rPr>
      </w:pPr>
      <w:r w:rsidRPr="00BA0CF8">
        <w:rPr>
          <w:rFonts w:ascii="Simplified Arabic" w:hAnsi="Simplified Arabic" w:cs="Simplified Arabic"/>
          <w:b/>
          <w:bCs/>
          <w:color w:val="000000" w:themeColor="text1"/>
          <w:sz w:val="28"/>
          <w:szCs w:val="28"/>
          <w:rtl/>
        </w:rPr>
        <w:t>تقنيات مساعدة السائق</w:t>
      </w:r>
    </w:p>
    <w:p w14:paraId="39D7A242" w14:textId="6EF631D5" w:rsidR="002F77A2" w:rsidRDefault="00294E7E"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sidRPr="00BA0CF8">
        <w:rPr>
          <w:rFonts w:ascii="Simplified Arabic" w:hAnsi="Simplified Arabic" w:cs="Simplified Arabic"/>
          <w:color w:val="000000" w:themeColor="text1"/>
          <w:sz w:val="28"/>
          <w:szCs w:val="28"/>
          <w:rtl/>
        </w:rPr>
        <w:t xml:space="preserve">تأتي شاحنات </w:t>
      </w:r>
      <w:r w:rsidRPr="00BA0CF8">
        <w:rPr>
          <w:rFonts w:ascii="Simplified Arabic" w:hAnsi="Simplified Arabic" w:cs="Simplified Arabic"/>
          <w:color w:val="000000" w:themeColor="text1"/>
          <w:sz w:val="28"/>
          <w:szCs w:val="28"/>
        </w:rPr>
        <w:t>F-150</w:t>
      </w:r>
      <w:r w:rsidRPr="00BA0CF8">
        <w:rPr>
          <w:rFonts w:ascii="Simplified Arabic" w:hAnsi="Simplified Arabic" w:cs="Simplified Arabic"/>
          <w:color w:val="000000" w:themeColor="text1"/>
          <w:sz w:val="28"/>
          <w:szCs w:val="28"/>
          <w:rtl/>
          <w:lang w:bidi="ar-AE"/>
        </w:rPr>
        <w:t xml:space="preserve"> الجديدة كلياً مزودة أحدث مزايا مساعدة السائق والتي تشكل جزءاً من نظام</w:t>
      </w:r>
      <w:r w:rsidRPr="00BA0CF8">
        <w:rPr>
          <w:rFonts w:ascii="Simplified Arabic" w:hAnsi="Simplified Arabic" w:cs="Simplified Arabic"/>
          <w:color w:val="000000" w:themeColor="text1"/>
          <w:sz w:val="28"/>
          <w:szCs w:val="28"/>
          <w:lang w:bidi="ar-AE"/>
        </w:rPr>
        <w:t xml:space="preserve">    </w:t>
      </w:r>
      <w:r w:rsidRPr="00BA0CF8">
        <w:rPr>
          <w:rFonts w:ascii="Simplified Arabic" w:hAnsi="Simplified Arabic" w:cs="Simplified Arabic"/>
          <w:color w:val="000000" w:themeColor="text1"/>
          <w:sz w:val="28"/>
          <w:szCs w:val="28"/>
          <w:rtl/>
          <w:lang w:bidi="ar-AE"/>
        </w:rPr>
        <w:t xml:space="preserve"> </w:t>
      </w:r>
      <w:r w:rsidRPr="00BA0CF8">
        <w:rPr>
          <w:rFonts w:ascii="Simplified Arabic" w:hAnsi="Simplified Arabic" w:cs="Simplified Arabic"/>
          <w:color w:val="000000" w:themeColor="text1"/>
          <w:sz w:val="28"/>
          <w:szCs w:val="28"/>
          <w:lang w:bidi="ar-AE"/>
        </w:rPr>
        <w:t>Co-Pilot360™ 2.0</w:t>
      </w:r>
      <w:r w:rsidRPr="00BA0CF8">
        <w:rPr>
          <w:rFonts w:ascii="Simplified Arabic" w:hAnsi="Simplified Arabic" w:cs="Simplified Arabic"/>
          <w:color w:val="000000" w:themeColor="text1"/>
          <w:sz w:val="28"/>
          <w:szCs w:val="28"/>
          <w:rtl/>
          <w:lang w:bidi="ar-AE"/>
        </w:rPr>
        <w:t xml:space="preserve"> من فورد. وتتوفر المزيد من المزايا القياسية في طراز </w:t>
      </w:r>
      <w:r w:rsidRPr="00BA0CF8">
        <w:rPr>
          <w:rFonts w:ascii="Simplified Arabic" w:hAnsi="Simplified Arabic" w:cs="Simplified Arabic"/>
          <w:color w:val="000000" w:themeColor="text1"/>
          <w:sz w:val="28"/>
          <w:szCs w:val="28"/>
          <w:lang w:bidi="ar-AE"/>
        </w:rPr>
        <w:t>XL</w:t>
      </w:r>
      <w:r w:rsidRPr="00BA0CF8">
        <w:rPr>
          <w:rFonts w:ascii="Simplified Arabic" w:hAnsi="Simplified Arabic" w:cs="Simplified Arabic"/>
          <w:color w:val="000000" w:themeColor="text1"/>
          <w:sz w:val="28"/>
          <w:szCs w:val="28"/>
          <w:rtl/>
          <w:lang w:bidi="ar-AE"/>
        </w:rPr>
        <w:t xml:space="preserve"> مثل مساعد ما قبل الاصطدام المعزز بخاصية التوقف التلقائي في حالات الطوارئ وتقنية رصد المشاة للمساعدة في تجنب الاصطدام المحتمل مع مركبة أخرى أو أحد المشاة، وكاميرا الرؤية الخلفية مع مساعد قطر المقطورة والإضاءة الأمامية العالية التلقائي والتشغيل والإيقاف التلقائي للمصابيح الأمامية.</w:t>
      </w:r>
    </w:p>
    <w:p w14:paraId="75E2AA1E" w14:textId="13A536EA" w:rsidR="00331815" w:rsidRDefault="00331815"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p>
    <w:p w14:paraId="75C260A1" w14:textId="576F0341" w:rsidR="00333320" w:rsidRDefault="00331815"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tl/>
          <w:lang w:bidi="ar-AE"/>
        </w:rPr>
      </w:pPr>
      <w:r>
        <w:rPr>
          <w:rFonts w:ascii="Simplified Arabic" w:hAnsi="Simplified Arabic" w:cs="Simplified Arabic" w:hint="cs"/>
          <w:color w:val="000000" w:themeColor="text1"/>
          <w:sz w:val="28"/>
          <w:szCs w:val="28"/>
          <w:rtl/>
          <w:lang w:bidi="ar-AE"/>
        </w:rPr>
        <w:t xml:space="preserve">يمكن </w:t>
      </w:r>
      <w:r w:rsidR="00EF0316">
        <w:rPr>
          <w:rFonts w:ascii="Simplified Arabic" w:hAnsi="Simplified Arabic" w:cs="Simplified Arabic" w:hint="cs"/>
          <w:color w:val="000000" w:themeColor="text1"/>
          <w:sz w:val="28"/>
          <w:szCs w:val="28"/>
          <w:rtl/>
          <w:lang w:bidi="ar-AE"/>
        </w:rPr>
        <w:t xml:space="preserve">مشاهدة </w:t>
      </w:r>
      <w:r w:rsidR="005F4421">
        <w:rPr>
          <w:rFonts w:ascii="Simplified Arabic" w:hAnsi="Simplified Arabic" w:cs="Simplified Arabic" w:hint="cs"/>
          <w:color w:val="000000" w:themeColor="text1"/>
          <w:sz w:val="28"/>
          <w:szCs w:val="28"/>
          <w:rtl/>
          <w:lang w:bidi="ar-AE"/>
        </w:rPr>
        <w:t>الفيلم</w:t>
      </w:r>
      <w:r w:rsidR="00EF0316">
        <w:rPr>
          <w:rFonts w:ascii="Simplified Arabic" w:hAnsi="Simplified Arabic" w:cs="Simplified Arabic" w:hint="cs"/>
          <w:color w:val="000000" w:themeColor="text1"/>
          <w:sz w:val="28"/>
          <w:szCs w:val="28"/>
          <w:rtl/>
          <w:lang w:bidi="ar-AE"/>
        </w:rPr>
        <w:t xml:space="preserve"> الترويجي لحملة "جاكم الوحش" من </w:t>
      </w:r>
      <w:r w:rsidR="00EF0316" w:rsidRPr="009057E4">
        <w:rPr>
          <w:rFonts w:ascii="Simplified Arabic" w:hAnsi="Simplified Arabic" w:cs="Simplified Arabic" w:hint="cs"/>
          <w:color w:val="000000" w:themeColor="text1"/>
          <w:sz w:val="28"/>
          <w:szCs w:val="28"/>
          <w:rtl/>
          <w:lang w:bidi="ar-AE"/>
        </w:rPr>
        <w:t>إنتاج "</w:t>
      </w:r>
      <w:r w:rsidR="0051539C" w:rsidRPr="009057E4">
        <w:rPr>
          <w:rFonts w:ascii="Simplified Arabic" w:hAnsi="Simplified Arabic" w:cs="Simplified Arabic" w:hint="cs"/>
          <w:color w:val="000000" w:themeColor="text1"/>
          <w:sz w:val="28"/>
          <w:szCs w:val="28"/>
          <w:rtl/>
          <w:lang w:bidi="ar-AE"/>
        </w:rPr>
        <w:t>إ</w:t>
      </w:r>
      <w:r w:rsidR="00EF0316" w:rsidRPr="009057E4">
        <w:rPr>
          <w:rFonts w:ascii="Simplified Arabic" w:hAnsi="Simplified Arabic" w:cs="Simplified Arabic"/>
          <w:color w:val="000000" w:themeColor="text1"/>
          <w:sz w:val="28"/>
          <w:szCs w:val="28"/>
          <w:rtl/>
          <w:lang w:bidi="ar-AE"/>
        </w:rPr>
        <w:t>مباكت بي بي دي</w:t>
      </w:r>
      <w:r w:rsidR="000853AE">
        <w:rPr>
          <w:rFonts w:ascii="Simplified Arabic" w:hAnsi="Simplified Arabic" w:cs="Simplified Arabic"/>
          <w:color w:val="000000" w:themeColor="text1"/>
          <w:sz w:val="28"/>
          <w:szCs w:val="28"/>
          <w:lang w:bidi="ar-AE"/>
        </w:rPr>
        <w:t xml:space="preserve"> IMPACT BBDO </w:t>
      </w:r>
      <w:r w:rsidR="00EF0316" w:rsidRPr="009057E4">
        <w:rPr>
          <w:rFonts w:ascii="Simplified Arabic" w:hAnsi="Simplified Arabic" w:cs="Simplified Arabic"/>
          <w:color w:val="000000" w:themeColor="text1"/>
          <w:sz w:val="28"/>
          <w:szCs w:val="28"/>
          <w:rtl/>
          <w:lang w:bidi="ar-AE"/>
        </w:rPr>
        <w:t xml:space="preserve"> و</w:t>
      </w:r>
      <w:r w:rsidR="00EF0316" w:rsidRPr="009057E4">
        <w:rPr>
          <w:rFonts w:ascii="Simplified Arabic" w:hAnsi="Simplified Arabic" w:cs="Simplified Arabic" w:hint="cs"/>
          <w:color w:val="000000" w:themeColor="text1"/>
          <w:sz w:val="28"/>
          <w:szCs w:val="28"/>
          <w:rtl/>
          <w:lang w:bidi="ar-AE"/>
        </w:rPr>
        <w:t>"</w:t>
      </w:r>
      <w:r w:rsidR="0051539C" w:rsidRPr="009057E4">
        <w:rPr>
          <w:rFonts w:ascii="Simplified Arabic" w:hAnsi="Simplified Arabic" w:cs="Simplified Arabic" w:hint="cs"/>
          <w:color w:val="000000" w:themeColor="text1"/>
          <w:sz w:val="28"/>
          <w:szCs w:val="28"/>
          <w:rtl/>
          <w:lang w:bidi="ar-AE"/>
        </w:rPr>
        <w:t xml:space="preserve"> و"ميكرهاوس"</w:t>
      </w:r>
      <w:r w:rsidR="0051539C">
        <w:rPr>
          <w:rFonts w:ascii="Simplified Arabic" w:hAnsi="Simplified Arabic" w:cs="Simplified Arabic" w:hint="cs"/>
          <w:color w:val="000000" w:themeColor="text1"/>
          <w:sz w:val="28"/>
          <w:szCs w:val="28"/>
          <w:rtl/>
          <w:lang w:bidi="ar-AE"/>
        </w:rPr>
        <w:t xml:space="preserve"> </w:t>
      </w:r>
      <w:r w:rsidR="000853AE">
        <w:rPr>
          <w:rFonts w:ascii="Simplified Arabic" w:hAnsi="Simplified Arabic" w:cs="Simplified Arabic"/>
          <w:color w:val="000000" w:themeColor="text1"/>
          <w:sz w:val="28"/>
          <w:szCs w:val="28"/>
          <w:lang w:bidi="ar-AE"/>
        </w:rPr>
        <w:t xml:space="preserve"> </w:t>
      </w:r>
      <w:proofErr w:type="spellStart"/>
      <w:r w:rsidR="000853AE">
        <w:rPr>
          <w:rFonts w:ascii="Simplified Arabic" w:hAnsi="Simplified Arabic" w:cs="Simplified Arabic"/>
          <w:color w:val="000000" w:themeColor="text1"/>
          <w:sz w:val="28"/>
          <w:szCs w:val="28"/>
          <w:lang w:bidi="ar-AE"/>
        </w:rPr>
        <w:t>M</w:t>
      </w:r>
      <w:r w:rsidR="002362B3">
        <w:rPr>
          <w:rFonts w:ascii="Simplified Arabic" w:hAnsi="Simplified Arabic" w:cs="Simplified Arabic"/>
          <w:color w:val="000000" w:themeColor="text1"/>
          <w:sz w:val="28"/>
          <w:szCs w:val="28"/>
          <w:lang w:bidi="ar-AE"/>
        </w:rPr>
        <w:t>akerhouse</w:t>
      </w:r>
      <w:proofErr w:type="spellEnd"/>
      <w:r w:rsidR="0051539C">
        <w:rPr>
          <w:rFonts w:ascii="Simplified Arabic" w:hAnsi="Simplified Arabic" w:cs="Simplified Arabic" w:hint="cs"/>
          <w:color w:val="000000" w:themeColor="text1"/>
          <w:sz w:val="28"/>
          <w:szCs w:val="28"/>
          <w:rtl/>
          <w:lang w:bidi="ar-AE"/>
        </w:rPr>
        <w:t xml:space="preserve">عبر </w:t>
      </w:r>
      <w:hyperlink r:id="rId11" w:history="1">
        <w:r w:rsidR="00A738D6">
          <w:rPr>
            <w:rStyle w:val="Hyperlink"/>
            <w:rFonts w:ascii="Simplified Arabic" w:hAnsi="Simplified Arabic" w:cs="Simplified Arabic" w:hint="cs"/>
            <w:sz w:val="28"/>
            <w:szCs w:val="28"/>
            <w:rtl/>
            <w:lang w:bidi="ar-AE"/>
          </w:rPr>
          <w:t>الرابط</w:t>
        </w:r>
      </w:hyperlink>
      <w:r w:rsidR="0051539C">
        <w:rPr>
          <w:rFonts w:ascii="Simplified Arabic" w:hAnsi="Simplified Arabic" w:cs="Simplified Arabic" w:hint="cs"/>
          <w:color w:val="000000" w:themeColor="text1"/>
          <w:sz w:val="28"/>
          <w:szCs w:val="28"/>
          <w:rtl/>
          <w:lang w:bidi="ar-AE"/>
        </w:rPr>
        <w:t>.</w:t>
      </w:r>
    </w:p>
    <w:p w14:paraId="50903576" w14:textId="77777777" w:rsidR="000A4BDB" w:rsidRPr="00331815" w:rsidRDefault="000A4BDB" w:rsidP="00A738D6">
      <w:pPr>
        <w:pStyle w:val="NormalWeb"/>
        <w:shd w:val="clear" w:color="auto" w:fill="FFFFFF"/>
        <w:bidi/>
        <w:spacing w:before="0" w:beforeAutospacing="0" w:after="0" w:afterAutospacing="0"/>
        <w:rPr>
          <w:rFonts w:ascii="Simplified Arabic" w:hAnsi="Simplified Arabic" w:cs="Simplified Arabic"/>
          <w:color w:val="000000" w:themeColor="text1"/>
          <w:sz w:val="28"/>
          <w:szCs w:val="28"/>
          <w:lang w:bidi="ar-AE"/>
        </w:rPr>
      </w:pPr>
    </w:p>
    <w:p w14:paraId="4B094D87" w14:textId="08DF0424" w:rsidR="000A4BDB" w:rsidRDefault="000A4BDB" w:rsidP="006006A1">
      <w:pPr>
        <w:pStyle w:val="NormalWeb"/>
        <w:shd w:val="clear" w:color="auto" w:fill="FFFFFF"/>
        <w:bidi/>
        <w:spacing w:before="0" w:beforeAutospacing="0" w:after="0" w:afterAutospacing="0"/>
        <w:rPr>
          <w:rFonts w:ascii="Simplified Arabic" w:hAnsi="Simplified Arabic" w:cs="Simplified Arabic"/>
          <w:color w:val="000000" w:themeColor="text1"/>
          <w:sz w:val="28"/>
          <w:szCs w:val="28"/>
          <w:lang w:bidi="ar-AE"/>
        </w:rPr>
      </w:pPr>
      <w:r w:rsidRPr="002561B9">
        <w:rPr>
          <w:rFonts w:ascii="Simplified Arabic" w:hAnsi="Simplified Arabic" w:cs="Simplified Arabic"/>
          <w:color w:val="000000" w:themeColor="text1"/>
          <w:sz w:val="28"/>
          <w:szCs w:val="28"/>
          <w:rtl/>
        </w:rPr>
        <w:t xml:space="preserve">تتوفر شاحنة فورد </w:t>
      </w:r>
      <w:r w:rsidRPr="002561B9">
        <w:rPr>
          <w:rFonts w:ascii="Simplified Arabic" w:hAnsi="Simplified Arabic" w:cs="Simplified Arabic"/>
          <w:color w:val="000000" w:themeColor="text1"/>
          <w:sz w:val="28"/>
          <w:szCs w:val="28"/>
        </w:rPr>
        <w:t>F-150</w:t>
      </w:r>
      <w:r w:rsidRPr="002561B9">
        <w:rPr>
          <w:rFonts w:ascii="Simplified Arabic" w:hAnsi="Simplified Arabic" w:cs="Simplified Arabic"/>
          <w:color w:val="000000" w:themeColor="text1"/>
          <w:sz w:val="28"/>
          <w:szCs w:val="28"/>
          <w:rtl/>
          <w:lang w:bidi="ar-AE"/>
        </w:rPr>
        <w:t xml:space="preserve"> </w:t>
      </w:r>
      <w:r w:rsidR="00243AC9">
        <w:rPr>
          <w:rFonts w:ascii="Simplified Arabic" w:hAnsi="Simplified Arabic" w:cs="Simplified Arabic" w:hint="cs"/>
          <w:color w:val="000000" w:themeColor="text1"/>
          <w:sz w:val="28"/>
          <w:szCs w:val="28"/>
          <w:rtl/>
          <w:lang w:val="en-US" w:bidi="ar-AE"/>
        </w:rPr>
        <w:t xml:space="preserve">الجديدة كلياً </w:t>
      </w:r>
      <w:r w:rsidRPr="002561B9">
        <w:rPr>
          <w:rFonts w:ascii="Simplified Arabic" w:hAnsi="Simplified Arabic" w:cs="Simplified Arabic"/>
          <w:color w:val="000000" w:themeColor="text1"/>
          <w:sz w:val="28"/>
          <w:szCs w:val="28"/>
          <w:rtl/>
          <w:lang w:bidi="ar-AE"/>
        </w:rPr>
        <w:t>في صالات العرض ف</w:t>
      </w:r>
      <w:r>
        <w:rPr>
          <w:rFonts w:ascii="Simplified Arabic" w:hAnsi="Simplified Arabic" w:cs="Simplified Arabic" w:hint="cs"/>
          <w:color w:val="000000" w:themeColor="text1"/>
          <w:sz w:val="28"/>
          <w:szCs w:val="28"/>
          <w:rtl/>
          <w:lang w:bidi="ar-AE"/>
        </w:rPr>
        <w:t>ي المنطقة.</w:t>
      </w:r>
      <w:r w:rsidRPr="002561B9">
        <w:rPr>
          <w:rFonts w:ascii="Simplified Arabic" w:hAnsi="Simplified Arabic" w:cs="Simplified Arabic"/>
          <w:color w:val="000000" w:themeColor="text1"/>
          <w:sz w:val="28"/>
          <w:szCs w:val="28"/>
          <w:rtl/>
          <w:lang w:bidi="ar-AE"/>
        </w:rPr>
        <w:t xml:space="preserve"> ولمزيد من المعلومات، يرجى زيارة الموقع الإلكتروني </w:t>
      </w:r>
      <w:r w:rsidRPr="002561B9">
        <w:rPr>
          <w:rFonts w:ascii="Simplified Arabic" w:hAnsi="Simplified Arabic" w:cs="Simplified Arabic"/>
          <w:color w:val="000000" w:themeColor="text1"/>
          <w:sz w:val="28"/>
          <w:szCs w:val="28"/>
          <w:lang w:bidi="ar-AE"/>
        </w:rPr>
        <w:t>me.ford.com</w:t>
      </w:r>
      <w:r w:rsidR="000E2E5E">
        <w:rPr>
          <w:rFonts w:ascii="Simplified Arabic" w:hAnsi="Simplified Arabic" w:cs="Simplified Arabic" w:hint="cs"/>
          <w:color w:val="000000" w:themeColor="text1"/>
          <w:sz w:val="28"/>
          <w:szCs w:val="28"/>
          <w:rtl/>
          <w:lang w:bidi="ar-AE"/>
        </w:rPr>
        <w:t>.</w:t>
      </w:r>
    </w:p>
    <w:p w14:paraId="6EAE9192" w14:textId="77777777" w:rsidR="000D12F0" w:rsidRPr="00D31C91" w:rsidRDefault="000D12F0" w:rsidP="000D12F0">
      <w:pPr>
        <w:pStyle w:val="NormalWeb"/>
        <w:shd w:val="clear" w:color="auto" w:fill="FFFFFF"/>
        <w:bidi/>
        <w:spacing w:before="0" w:beforeAutospacing="0" w:after="0" w:afterAutospacing="0"/>
        <w:rPr>
          <w:rFonts w:ascii="Simplified Arabic" w:hAnsi="Simplified Arabic" w:cs="Simplified Arabic"/>
          <w:color w:val="000000" w:themeColor="text1"/>
          <w:sz w:val="28"/>
          <w:szCs w:val="28"/>
          <w:lang w:bidi="ar-AE"/>
        </w:rPr>
      </w:pPr>
    </w:p>
    <w:p w14:paraId="77C4AA9C" w14:textId="77777777" w:rsidR="003060B4" w:rsidRPr="00D31C91" w:rsidRDefault="003060B4" w:rsidP="00A738D6">
      <w:pPr>
        <w:spacing w:after="0" w:line="240" w:lineRule="auto"/>
        <w:jc w:val="center"/>
        <w:rPr>
          <w:rFonts w:ascii="Simplified Arabic" w:hAnsi="Simplified Arabic" w:cs="Simplified Arabic"/>
          <w:bCs/>
          <w:i/>
          <w:iCs/>
          <w:sz w:val="28"/>
          <w:szCs w:val="28"/>
        </w:rPr>
      </w:pPr>
      <w:r w:rsidRPr="00D31C91">
        <w:rPr>
          <w:rFonts w:ascii="Simplified Arabic" w:hAnsi="Simplified Arabic" w:cs="Simplified Arabic" w:hint="cs"/>
          <w:sz w:val="28"/>
          <w:szCs w:val="28"/>
        </w:rPr>
        <w:t># # #</w:t>
      </w:r>
      <w:r w:rsidRPr="00D31C91">
        <w:rPr>
          <w:rFonts w:ascii="Simplified Arabic" w:hAnsi="Simplified Arabic" w:cs="Simplified Arabic" w:hint="cs"/>
          <w:bCs/>
          <w:i/>
          <w:iCs/>
          <w:sz w:val="28"/>
          <w:szCs w:val="28"/>
        </w:rPr>
        <w:t xml:space="preserve"> </w:t>
      </w:r>
    </w:p>
    <w:p w14:paraId="5F3E3571" w14:textId="77777777" w:rsidR="001C5FCD" w:rsidRPr="007C07AD" w:rsidRDefault="001C5FCD" w:rsidP="00A738D6">
      <w:pPr>
        <w:autoSpaceDE w:val="0"/>
        <w:autoSpaceDN w:val="0"/>
        <w:adjustRightInd w:val="0"/>
        <w:spacing w:after="0" w:line="240" w:lineRule="auto"/>
        <w:outlineLvl w:val="0"/>
        <w:rPr>
          <w:rFonts w:ascii="Arial" w:hAnsi="Arial" w:cs="Arial"/>
          <w:b/>
          <w:bCs/>
          <w:i/>
          <w:iCs/>
          <w:szCs w:val="20"/>
        </w:rPr>
      </w:pPr>
    </w:p>
    <w:p w14:paraId="40408E97" w14:textId="77777777" w:rsidR="005216F6" w:rsidRPr="000D12F0" w:rsidRDefault="005216F6" w:rsidP="00A738D6">
      <w:pPr>
        <w:bidi/>
        <w:spacing w:after="0" w:line="240" w:lineRule="auto"/>
        <w:rPr>
          <w:rFonts w:ascii="Simplified Arabic" w:hAnsi="Simplified Arabic" w:cs="Simplified Arabic"/>
          <w:b/>
          <w:bCs/>
          <w:i/>
          <w:iCs/>
        </w:rPr>
      </w:pPr>
      <w:r w:rsidRPr="000D12F0">
        <w:rPr>
          <w:rFonts w:ascii="Simplified Arabic" w:hAnsi="Simplified Arabic" w:cs="Simplified Arabic"/>
          <w:b/>
          <w:bCs/>
          <w:i/>
          <w:iCs/>
          <w:rtl/>
        </w:rPr>
        <w:t xml:space="preserve">نبذة عن شركة فورد </w:t>
      </w:r>
    </w:p>
    <w:p w14:paraId="07AB071C" w14:textId="77777777" w:rsidR="005216F6" w:rsidRPr="000D12F0" w:rsidRDefault="005216F6" w:rsidP="00A738D6">
      <w:pPr>
        <w:bidi/>
        <w:spacing w:after="0" w:line="240" w:lineRule="auto"/>
        <w:rPr>
          <w:rFonts w:ascii="Simplified Arabic" w:hAnsi="Simplified Arabic" w:cs="Simplified Arabic"/>
          <w:i/>
          <w:iCs/>
          <w:color w:val="0000FF"/>
          <w:u w:val="single"/>
        </w:rPr>
      </w:pPr>
      <w:r w:rsidRPr="000D12F0">
        <w:rPr>
          <w:rFonts w:ascii="Simplified Arabic" w:hAnsi="Simplified Arabic" w:cs="Simplified Arabic"/>
          <w:i/>
          <w:iCs/>
          <w:rtl/>
        </w:rPr>
        <w:t>فورد موتور كومباني هي شركة عالمية مدرجة في بورصة نيويورك بالرمز</w:t>
      </w:r>
      <w:r w:rsidRPr="000D12F0">
        <w:rPr>
          <w:rFonts w:ascii="Simplified Arabic" w:hAnsi="Simplified Arabic" w:cs="Simplified Arabic"/>
          <w:i/>
          <w:iCs/>
        </w:rPr>
        <w:t>(NYSE: F)</w:t>
      </w:r>
      <w:r w:rsidRPr="000D12F0">
        <w:rPr>
          <w:rFonts w:ascii="Simplified Arabic" w:hAnsi="Simplified Arabic" w:cs="Simplified Arabic"/>
          <w:i/>
          <w:iCs/>
          <w:rtl/>
          <w:lang w:bidi="ar-AE"/>
        </w:rPr>
        <w:t xml:space="preserve"> و</w:t>
      </w:r>
      <w:r w:rsidRPr="000D12F0">
        <w:rPr>
          <w:rFonts w:ascii="Simplified Arabic" w:hAnsi="Simplified Arabic" w:cs="Simplified Arabic"/>
          <w:i/>
          <w:iCs/>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الشاحنات، والمركبات الخدمية، والسيارات، مع تركيز متزايد على 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وحلول النقل، والسيارات ذاتية القيادة والسيارات المتصلة. ويوجد لدى فورد نحو 186000 موظف في كافة أرجاء العالم. لمزيد من المعلومات حول فورد ومنتجاتها وشركة فورد موتور كريديت، يرجى زيارة الموقع الإلكتروني </w:t>
      </w:r>
      <w:hyperlink r:id="rId12" w:history="1">
        <w:r w:rsidRPr="000D12F0">
          <w:rPr>
            <w:rStyle w:val="Hyperlink"/>
            <w:rFonts w:ascii="Simplified Arabic" w:hAnsi="Simplified Arabic" w:cs="Simplified Arabic"/>
            <w:i/>
            <w:iCs/>
          </w:rPr>
          <w:t>www.corporate.ford.com</w:t>
        </w:r>
      </w:hyperlink>
      <w:r w:rsidRPr="000D12F0">
        <w:rPr>
          <w:rFonts w:ascii="Simplified Arabic" w:hAnsi="Simplified Arabic" w:cs="Simplified Arabic"/>
          <w:i/>
          <w:iCs/>
          <w:color w:val="0000FF"/>
          <w:u w:val="single"/>
          <w:rtl/>
          <w:lang w:bidi="ar-AE"/>
        </w:rPr>
        <w:t>.</w:t>
      </w:r>
    </w:p>
    <w:p w14:paraId="473C5EE4" w14:textId="77777777" w:rsidR="005216F6" w:rsidRPr="000D12F0" w:rsidRDefault="005216F6" w:rsidP="00A738D6">
      <w:pPr>
        <w:bidi/>
        <w:spacing w:after="0" w:line="240" w:lineRule="auto"/>
        <w:rPr>
          <w:rFonts w:ascii="Simplified Arabic" w:hAnsi="Simplified Arabic" w:cs="Simplified Arabic"/>
          <w:color w:val="0000FF"/>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5216F6" w:rsidRPr="000D12F0" w14:paraId="73F5E942" w14:textId="77777777" w:rsidTr="005216F6">
        <w:trPr>
          <w:trHeight w:val="490"/>
        </w:trPr>
        <w:tc>
          <w:tcPr>
            <w:tcW w:w="1188" w:type="dxa"/>
            <w:tcMar>
              <w:top w:w="0" w:type="dxa"/>
              <w:left w:w="108" w:type="dxa"/>
              <w:bottom w:w="0" w:type="dxa"/>
              <w:right w:w="108" w:type="dxa"/>
            </w:tcMar>
            <w:hideMark/>
          </w:tcPr>
          <w:p w14:paraId="721120A0"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b/>
                <w:bCs/>
                <w:rtl/>
                <w:lang w:eastAsia="en-GB" w:bidi="ar-LB"/>
              </w:rPr>
              <w:t>جهات الاتصال:</w:t>
            </w:r>
          </w:p>
        </w:tc>
        <w:tc>
          <w:tcPr>
            <w:tcW w:w="3399" w:type="dxa"/>
            <w:tcMar>
              <w:top w:w="0" w:type="dxa"/>
              <w:left w:w="108" w:type="dxa"/>
              <w:bottom w:w="0" w:type="dxa"/>
              <w:right w:w="108" w:type="dxa"/>
            </w:tcMar>
            <w:hideMark/>
          </w:tcPr>
          <w:p w14:paraId="161D8520"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rtl/>
                <w:lang w:eastAsia="en-GB" w:bidi="ar-LB"/>
              </w:rPr>
              <w:t>رانيا الشرفاء</w:t>
            </w:r>
          </w:p>
          <w:p w14:paraId="0588DECA" w14:textId="5FAF8924"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rtl/>
                <w:lang w:eastAsia="en-GB" w:bidi="ar-LB"/>
              </w:rPr>
              <w:t>مدير الاتصال</w:t>
            </w:r>
          </w:p>
          <w:p w14:paraId="6ED7ADC4" w14:textId="7DC77AE8" w:rsidR="005216F6" w:rsidRPr="000D12F0" w:rsidRDefault="00A2357F"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rtl/>
                <w:lang w:val="en-GB" w:eastAsia="en-GB"/>
              </w:rPr>
              <w:t>الشرق الأوسط</w:t>
            </w:r>
          </w:p>
        </w:tc>
        <w:tc>
          <w:tcPr>
            <w:tcW w:w="653" w:type="dxa"/>
            <w:tcMar>
              <w:top w:w="0" w:type="dxa"/>
              <w:left w:w="108" w:type="dxa"/>
              <w:bottom w:w="0" w:type="dxa"/>
              <w:right w:w="108" w:type="dxa"/>
            </w:tcMar>
          </w:tcPr>
          <w:p w14:paraId="633235DB" w14:textId="77777777" w:rsidR="005216F6" w:rsidRPr="000D12F0" w:rsidRDefault="005216F6" w:rsidP="00A738D6">
            <w:pPr>
              <w:bidi/>
              <w:spacing w:after="0" w:line="240" w:lineRule="auto"/>
              <w:rPr>
                <w:rFonts w:ascii="Simplified Arabic" w:hAnsi="Simplified Arabic" w:cs="Simplified Arabic"/>
                <w:lang w:val="en-GB" w:eastAsia="en-GB"/>
              </w:rPr>
            </w:pPr>
          </w:p>
        </w:tc>
        <w:tc>
          <w:tcPr>
            <w:tcW w:w="3595" w:type="dxa"/>
            <w:tcMar>
              <w:top w:w="0" w:type="dxa"/>
              <w:left w:w="108" w:type="dxa"/>
              <w:bottom w:w="0" w:type="dxa"/>
              <w:right w:w="108" w:type="dxa"/>
            </w:tcMar>
            <w:hideMark/>
          </w:tcPr>
          <w:p w14:paraId="184903EE"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rtl/>
                <w:lang w:eastAsia="en-GB" w:bidi="ar-LB"/>
              </w:rPr>
              <w:t>جيما شالكروفت</w:t>
            </w:r>
          </w:p>
          <w:p w14:paraId="44286E1E"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rtl/>
                <w:lang w:eastAsia="en-GB" w:bidi="ar-LB"/>
              </w:rPr>
              <w:t>مدير قطاع مساعد</w:t>
            </w:r>
          </w:p>
          <w:p w14:paraId="5E1558A0"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rtl/>
                <w:lang w:eastAsia="en-GB" w:bidi="ar-LB"/>
              </w:rPr>
              <w:t>أصداء بي سي دبليو</w:t>
            </w:r>
          </w:p>
        </w:tc>
      </w:tr>
      <w:tr w:rsidR="005216F6" w:rsidRPr="000D12F0" w14:paraId="2A11AD4C" w14:textId="77777777" w:rsidTr="005216F6">
        <w:tc>
          <w:tcPr>
            <w:tcW w:w="1188" w:type="dxa"/>
            <w:tcMar>
              <w:top w:w="0" w:type="dxa"/>
              <w:left w:w="108" w:type="dxa"/>
              <w:bottom w:w="0" w:type="dxa"/>
              <w:right w:w="108" w:type="dxa"/>
            </w:tcMar>
          </w:tcPr>
          <w:p w14:paraId="3C0281D6" w14:textId="77777777" w:rsidR="005216F6" w:rsidRPr="000D12F0" w:rsidRDefault="005216F6" w:rsidP="00A738D6">
            <w:pPr>
              <w:bidi/>
              <w:spacing w:after="0" w:line="240" w:lineRule="auto"/>
              <w:rPr>
                <w:rFonts w:ascii="Simplified Arabic" w:hAnsi="Simplified Arabic" w:cs="Simplified Arabic"/>
                <w:color w:val="000000"/>
                <w:lang w:val="en-GB" w:eastAsia="en-GB"/>
              </w:rPr>
            </w:pPr>
          </w:p>
        </w:tc>
        <w:tc>
          <w:tcPr>
            <w:tcW w:w="3399" w:type="dxa"/>
            <w:tcMar>
              <w:top w:w="0" w:type="dxa"/>
              <w:left w:w="108" w:type="dxa"/>
              <w:bottom w:w="0" w:type="dxa"/>
              <w:right w:w="108" w:type="dxa"/>
            </w:tcMar>
            <w:hideMark/>
          </w:tcPr>
          <w:p w14:paraId="473BC822"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lang w:val="en-GB" w:eastAsia="en-GB"/>
              </w:rPr>
              <w:t>00971-50-362-7791</w:t>
            </w:r>
          </w:p>
        </w:tc>
        <w:tc>
          <w:tcPr>
            <w:tcW w:w="653" w:type="dxa"/>
            <w:tcMar>
              <w:top w:w="0" w:type="dxa"/>
              <w:left w:w="108" w:type="dxa"/>
              <w:bottom w:w="0" w:type="dxa"/>
              <w:right w:w="108" w:type="dxa"/>
            </w:tcMar>
          </w:tcPr>
          <w:p w14:paraId="5B798E93" w14:textId="77777777" w:rsidR="005216F6" w:rsidRPr="000D12F0" w:rsidRDefault="005216F6" w:rsidP="00A738D6">
            <w:pPr>
              <w:bidi/>
              <w:spacing w:after="0" w:line="240" w:lineRule="auto"/>
              <w:rPr>
                <w:rFonts w:ascii="Simplified Arabic" w:hAnsi="Simplified Arabic" w:cs="Simplified Arabic"/>
                <w:color w:val="000000"/>
                <w:lang w:val="en-GB" w:eastAsia="en-GB"/>
              </w:rPr>
            </w:pPr>
          </w:p>
        </w:tc>
        <w:tc>
          <w:tcPr>
            <w:tcW w:w="3595" w:type="dxa"/>
            <w:tcMar>
              <w:top w:w="0" w:type="dxa"/>
              <w:left w:w="108" w:type="dxa"/>
              <w:bottom w:w="0" w:type="dxa"/>
              <w:right w:w="108" w:type="dxa"/>
            </w:tcMar>
            <w:hideMark/>
          </w:tcPr>
          <w:p w14:paraId="615F8F84" w14:textId="77777777" w:rsidR="005216F6" w:rsidRPr="000D12F0" w:rsidRDefault="005216F6" w:rsidP="00A738D6">
            <w:pPr>
              <w:bidi/>
              <w:spacing w:after="0" w:line="240" w:lineRule="auto"/>
              <w:rPr>
                <w:rFonts w:ascii="Simplified Arabic" w:hAnsi="Simplified Arabic" w:cs="Simplified Arabic"/>
                <w:lang w:val="en-GB" w:eastAsia="en-GB"/>
              </w:rPr>
            </w:pPr>
            <w:r w:rsidRPr="000D12F0">
              <w:rPr>
                <w:rFonts w:ascii="Simplified Arabic" w:hAnsi="Simplified Arabic" w:cs="Simplified Arabic"/>
                <w:lang w:val="en-GB" w:eastAsia="en-GB"/>
              </w:rPr>
              <w:t>00971-55-614-6441</w:t>
            </w:r>
          </w:p>
        </w:tc>
      </w:tr>
      <w:tr w:rsidR="005216F6" w:rsidRPr="000D12F0" w14:paraId="63F3B7A4" w14:textId="77777777" w:rsidTr="005216F6">
        <w:trPr>
          <w:trHeight w:val="87"/>
        </w:trPr>
        <w:tc>
          <w:tcPr>
            <w:tcW w:w="1188" w:type="dxa"/>
            <w:tcMar>
              <w:top w:w="0" w:type="dxa"/>
              <w:left w:w="108" w:type="dxa"/>
              <w:bottom w:w="0" w:type="dxa"/>
              <w:right w:w="108" w:type="dxa"/>
            </w:tcMar>
          </w:tcPr>
          <w:p w14:paraId="0331F722" w14:textId="77777777" w:rsidR="005216F6" w:rsidRPr="000D12F0" w:rsidRDefault="005216F6" w:rsidP="00A738D6">
            <w:pPr>
              <w:bidi/>
              <w:spacing w:after="0" w:line="240" w:lineRule="auto"/>
              <w:rPr>
                <w:rFonts w:ascii="Simplified Arabic" w:hAnsi="Simplified Arabic" w:cs="Simplified Arabic"/>
                <w:color w:val="000000"/>
                <w:lang w:val="en-GB" w:eastAsia="en-GB"/>
              </w:rPr>
            </w:pPr>
          </w:p>
        </w:tc>
        <w:tc>
          <w:tcPr>
            <w:tcW w:w="3399" w:type="dxa"/>
            <w:tcMar>
              <w:top w:w="0" w:type="dxa"/>
              <w:left w:w="108" w:type="dxa"/>
              <w:bottom w:w="0" w:type="dxa"/>
              <w:right w:w="108" w:type="dxa"/>
            </w:tcMar>
            <w:hideMark/>
          </w:tcPr>
          <w:p w14:paraId="2EE28182" w14:textId="77777777" w:rsidR="005216F6" w:rsidRPr="000D12F0" w:rsidRDefault="00025095" w:rsidP="00A738D6">
            <w:pPr>
              <w:bidi/>
              <w:spacing w:after="0" w:line="240" w:lineRule="auto"/>
              <w:rPr>
                <w:rFonts w:ascii="Simplified Arabic" w:hAnsi="Simplified Arabic" w:cs="Simplified Arabic"/>
                <w:color w:val="000000"/>
                <w:lang w:val="en-GB" w:eastAsia="en-GB"/>
              </w:rPr>
            </w:pPr>
            <w:hyperlink r:id="rId13" w:history="1">
              <w:r w:rsidR="005216F6" w:rsidRPr="000D12F0">
                <w:rPr>
                  <w:rStyle w:val="Hyperlink"/>
                  <w:rFonts w:ascii="Simplified Arabic" w:hAnsi="Simplified Arabic" w:cs="Simplified Arabic"/>
                  <w:lang w:val="en-GB" w:eastAsia="en-GB"/>
                </w:rPr>
                <w:t>rania.shurafa@ford.com</w:t>
              </w:r>
            </w:hyperlink>
          </w:p>
        </w:tc>
        <w:tc>
          <w:tcPr>
            <w:tcW w:w="653" w:type="dxa"/>
            <w:tcMar>
              <w:top w:w="0" w:type="dxa"/>
              <w:left w:w="108" w:type="dxa"/>
              <w:bottom w:w="0" w:type="dxa"/>
              <w:right w:w="108" w:type="dxa"/>
            </w:tcMar>
          </w:tcPr>
          <w:p w14:paraId="428F2DDF" w14:textId="77777777" w:rsidR="005216F6" w:rsidRPr="000D12F0" w:rsidRDefault="005216F6" w:rsidP="00A738D6">
            <w:pPr>
              <w:bidi/>
              <w:spacing w:after="0" w:line="240" w:lineRule="auto"/>
              <w:rPr>
                <w:rFonts w:ascii="Simplified Arabic" w:hAnsi="Simplified Arabic" w:cs="Simplified Arabic"/>
                <w:color w:val="000000"/>
                <w:u w:val="single"/>
                <w:lang w:val="en-GB" w:eastAsia="en-GB"/>
              </w:rPr>
            </w:pPr>
          </w:p>
        </w:tc>
        <w:tc>
          <w:tcPr>
            <w:tcW w:w="3595" w:type="dxa"/>
            <w:tcMar>
              <w:top w:w="0" w:type="dxa"/>
              <w:left w:w="108" w:type="dxa"/>
              <w:bottom w:w="0" w:type="dxa"/>
              <w:right w:w="108" w:type="dxa"/>
            </w:tcMar>
            <w:hideMark/>
          </w:tcPr>
          <w:p w14:paraId="09DFA619" w14:textId="77777777" w:rsidR="005216F6" w:rsidRPr="000D12F0" w:rsidRDefault="00025095" w:rsidP="00A738D6">
            <w:pPr>
              <w:bidi/>
              <w:spacing w:after="0" w:line="240" w:lineRule="auto"/>
              <w:rPr>
                <w:rFonts w:ascii="Simplified Arabic" w:hAnsi="Simplified Arabic" w:cs="Simplified Arabic"/>
                <w:color w:val="0000FF"/>
                <w:u w:val="single"/>
                <w:lang w:val="en-GB" w:eastAsia="en-GB"/>
              </w:rPr>
            </w:pPr>
            <w:hyperlink r:id="rId14" w:history="1">
              <w:r w:rsidR="005216F6" w:rsidRPr="000D12F0">
                <w:rPr>
                  <w:rStyle w:val="Hyperlink"/>
                  <w:rFonts w:ascii="Simplified Arabic" w:hAnsi="Simplified Arabic" w:cs="Simplified Arabic"/>
                  <w:lang w:val="en-GB" w:eastAsia="en-GB"/>
                </w:rPr>
                <w:t>jemma.chalcroft@bcw-global.com</w:t>
              </w:r>
            </w:hyperlink>
          </w:p>
        </w:tc>
      </w:tr>
    </w:tbl>
    <w:p w14:paraId="54845DD4" w14:textId="77777777" w:rsidR="00B508A0" w:rsidRPr="00A2357F" w:rsidRDefault="00B508A0" w:rsidP="00A738D6">
      <w:pPr>
        <w:bidi/>
        <w:spacing w:after="0" w:line="240" w:lineRule="auto"/>
        <w:rPr>
          <w:rFonts w:ascii="Simplified Arabic" w:eastAsia="Times New Roman" w:hAnsi="Simplified Arabic" w:cs="Simplified Arabic"/>
          <w:sz w:val="24"/>
          <w:szCs w:val="24"/>
        </w:rPr>
      </w:pPr>
    </w:p>
    <w:sectPr w:rsidR="00B508A0" w:rsidRPr="00A2357F" w:rsidSect="0083034B">
      <w:footerReference w:type="default" r:id="rId15"/>
      <w:headerReference w:type="firs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D0C3" w14:textId="77777777" w:rsidR="00025095" w:rsidRDefault="00025095" w:rsidP="009F61C9">
      <w:pPr>
        <w:spacing w:after="0" w:line="240" w:lineRule="auto"/>
      </w:pPr>
      <w:r>
        <w:separator/>
      </w:r>
    </w:p>
  </w:endnote>
  <w:endnote w:type="continuationSeparator" w:id="0">
    <w:p w14:paraId="5C32C525" w14:textId="77777777" w:rsidR="00025095" w:rsidRDefault="00025095" w:rsidP="009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38B9"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36A9F34A" w14:textId="77777777" w:rsidR="00284FDC" w:rsidRDefault="00284FDC" w:rsidP="00284FDC">
    <w:pPr>
      <w:pStyle w:val="Footer"/>
    </w:pPr>
    <w:r>
      <w:rPr>
        <w:noProof/>
      </w:rPr>
      <mc:AlternateContent>
        <mc:Choice Requires="wps">
          <w:drawing>
            <wp:anchor distT="0" distB="0" distL="114300" distR="114300" simplePos="0" relativeHeight="251715584" behindDoc="0" locked="0" layoutInCell="1" allowOverlap="1" wp14:anchorId="5CCEA923" wp14:editId="7F3B9215">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53" name="Text Box 5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86B4"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9E6B8BF" wp14:editId="134A4324">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D5159" w14:textId="77777777" w:rsidR="00284FDC" w:rsidRDefault="00025095"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CCEA923" id="_x0000_t202" coordsize="21600,21600" o:spt="202" path="m,l,21600r21600,l21600,xe">
              <v:stroke joinstyle="miter"/>
              <v:path gradientshapeok="t" o:connecttype="rect"/>
            </v:shapetype>
            <v:shape id="Text Box 53" o:spid="_x0000_s1026" type="#_x0000_t202" href="http://www.facebook.com/ford" style="position:absolute;margin-left:197.2pt;margin-top:9.7pt;width:70.1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ZRBOBBcCAAArBAAADgAA&#10;AAAAAAAAAAAAAAAuAgAAZHJzL2Uyb0RvYy54bWxQSwECLQAUAAYACAAAACEAUuHsN+AAAAAKAQAA&#10;DwAAAAAAAAAAAAAAAABxBAAAZHJzL2Rvd25yZXYueG1sUEsBAi0AFAAGAAgAAAAhAFkQbHzSAAAA&#10;RwEAABkAAAAAAAAAAAAAAAAAfgUAAGRycy9fcmVscy9lMm9Eb2MueG1sLnJlbHNQSwUGAAAAAAUA&#10;BQA6AQAAhwYAAAAA&#10;" o:button="t" filled="f" stroked="f">
              <v:fill o:detectmouseclick="t"/>
              <v:textbox inset="0,0,0,0">
                <w:txbxContent>
                  <w:p w14:paraId="0D7586B4"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9E6B8BF" wp14:editId="134A4324">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D5159" w14:textId="77777777" w:rsidR="00284FDC" w:rsidRDefault="000B491B"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19680" behindDoc="0" locked="0" layoutInCell="1" allowOverlap="1" wp14:anchorId="2B601ED3" wp14:editId="218B4D69">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52" name="Text Box 5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880F"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04D93B9E" wp14:editId="1CD0CBAE">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9B661F9" w14:textId="77777777" w:rsidR="00284FDC" w:rsidRDefault="00025095"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601ED3" id="Text Box 52" o:spid="_x0000_s1027" type="#_x0000_t202" href="http://www.facebook.com/ford" style="position:absolute;margin-left:276.7pt;margin-top:9.75pt;width:65.7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A/xvbH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22FE880F"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04D93B9E" wp14:editId="1CD0CBAE">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9B661F9" w14:textId="77777777" w:rsidR="00284FDC" w:rsidRDefault="000B491B"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16608" behindDoc="0" locked="0" layoutInCell="1" allowOverlap="1" wp14:anchorId="782576EE" wp14:editId="505074BB">
              <wp:simplePos x="0" y="0"/>
              <wp:positionH relativeFrom="column">
                <wp:posOffset>1580515</wp:posOffset>
              </wp:positionH>
              <wp:positionV relativeFrom="paragraph">
                <wp:posOffset>115570</wp:posOffset>
              </wp:positionV>
              <wp:extent cx="771525" cy="609600"/>
              <wp:effectExtent l="0" t="0" r="9525" b="0"/>
              <wp:wrapSquare wrapText="bothSides"/>
              <wp:docPr id="54" name="Text Box 5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D4B"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596BF9F" wp14:editId="234207E9">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7F8F9DE" w14:textId="77777777" w:rsidR="00284FDC" w:rsidRDefault="00025095"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82576EE" id="Text Box 54" o:spid="_x0000_s1028" type="#_x0000_t202" href="https://twitter.com/ford" style="position:absolute;margin-left:124.45pt;margin-top:9.1pt;width:60.75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U5GgIAADIEAAAOAAAAZHJzL2Uyb0RvYy54bWysU8tu2zAQvBfoPxC815KN2mkFy0FqI0WA&#10;9AEk/QCaokzCFJdd0pbSr++Ssp2mPRQoeiGWr+HM7HB5PXSWHRUGA67m00nJmXISGuN2Nf/2ePvm&#10;HWchCtcIC07V/EkFfr16/WrZ+0rNQINtFDICcaHqfc11jL4qiiC16kSYgFeONlvATkSa4q5oUPSE&#10;3tliVpaL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Xl1N57M5Z5K2FuX7RZnzUojqfNljiB8VdCwVpITilsHF8T7EJElU5yPpLQe3xtoc&#10;OeteLNDBtJItSHxH5nHYDrk3s+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DodZU5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11229D4B"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596BF9F" wp14:editId="234207E9">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7F8F9DE" w14:textId="77777777" w:rsidR="00284FDC" w:rsidRDefault="000B491B"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14:anchorId="399B15E8" wp14:editId="0DA4354F">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55" name="Text Box 5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449F"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BC98717" wp14:editId="4D503B9F">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7F34C79" w14:textId="77777777" w:rsidR="00284FDC" w:rsidRDefault="00025095"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99B15E8" id="Text Box 55" o:spid="_x0000_s1029" type="#_x0000_t202" href="http://www.instagram.com/ford" style="position:absolute;margin-left:45.75pt;margin-top:9.1pt;width:71.25pt;height:4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" o:button="t" filled="f" stroked="f">
              <v:fill o:detectmouseclick="t"/>
              <v:textbox inset="0,0,0,0">
                <w:txbxContent>
                  <w:p w14:paraId="3736449F"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BC98717" wp14:editId="4D503B9F">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7F34C79" w14:textId="77777777" w:rsidR="00284FDC" w:rsidRDefault="000B491B"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18656" behindDoc="0" locked="0" layoutInCell="1" allowOverlap="1" wp14:anchorId="6F9DCADF" wp14:editId="137CCF8A">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56" name="Text Box 5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1A6E"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1560B4F6" wp14:editId="3A0B04BA">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D5EB55E"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F9DCADF" id="Text Box 56" o:spid="_x0000_s1030" type="#_x0000_t202" href="http://www.instagram.com/ford" style="position:absolute;margin-left:352.5pt;margin-top:7.95pt;width:70.8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" o:button="t" filled="f" stroked="f">
              <v:fill o:detectmouseclick="t"/>
              <v:textbox inset="0,0,0,0">
                <w:txbxContent>
                  <w:p w14:paraId="1A0C1A6E"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1560B4F6" wp14:editId="3A0B04BA">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D5EB55E"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6BC90480" w14:textId="77777777" w:rsidR="002E1C9F" w:rsidRPr="00284FDC" w:rsidRDefault="002E1C9F" w:rsidP="0028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2F23"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6E9A1D9D" w14:textId="77777777" w:rsidR="00284FDC" w:rsidRDefault="00284FDC" w:rsidP="00284FDC">
    <w:pPr>
      <w:pStyle w:val="Footer"/>
    </w:pPr>
    <w:r>
      <w:rPr>
        <w:noProof/>
      </w:rPr>
      <mc:AlternateContent>
        <mc:Choice Requires="wps">
          <w:drawing>
            <wp:anchor distT="0" distB="0" distL="114300" distR="114300" simplePos="0" relativeHeight="251721728" behindDoc="0" locked="0" layoutInCell="1" allowOverlap="1" wp14:anchorId="19CEBFA9" wp14:editId="2B9B84FF">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025095"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9CEBFA9" id="_x0000_t202" coordsize="21600,21600" o:spt="202" path="m,l,21600r21600,l21600,xe">
              <v:stroke joinstyle="miter"/>
              <v:path gradientshapeok="t" o:connecttype="rect"/>
            </v:shapetype>
            <v:shape id="Text Box 62" o:spid="_x0000_s1031" type="#_x0000_t202" href="http://www.facebook.com/ford" style="position:absolute;margin-left:197.2pt;margin-top:9.7pt;width:70.1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ydCnaGQIAADIEAAAO&#10;AAAAAAAAAAAAAAAAAC4CAABkcnMvZTJvRG9jLnhtbFBLAQItABQABgAIAAAAIQBS4ew3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0B491B"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25824" behindDoc="0" locked="0" layoutInCell="1" allowOverlap="1" wp14:anchorId="0849F2DF" wp14:editId="17F70C63">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025095"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849F2DF" id="Text Box 63" o:spid="_x0000_s1032" type="#_x0000_t202" href="http://www.facebook.com/ford" style="position:absolute;margin-left:276.7pt;margin-top:9.75pt;width:65.7pt;height:4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BToCLN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0B491B"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22752" behindDoc="0" locked="0" layoutInCell="1" allowOverlap="1" wp14:anchorId="7BA2EE5B" wp14:editId="349F0255">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025095"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A2EE5B" id="Text Box 64" o:spid="_x0000_s1033" type="#_x0000_t202" href="https://twitter.com/ford" style="position:absolute;margin-left:124.45pt;margin-top:9.1pt;width:60.75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6BGgIAADIEAAAOAAAAZHJzL2Uyb0RvYy54bWysU8tu2zAQvBfoPxC815KNxm4Fy0FqI0WA&#10;9AEk/QCaokzCFJdd0pbSr++Ssp2mPRQoeiGWr+HM7HB5PXSWHRUGA67m00nJmXISGuN2Nf/2ePvm&#10;HWchCtcIC07V/EkFfr16/WrZ+0rNQINtFDICcaHqfc11jL4qiiC16kSYgFeONlvATkSa4q5oUPSE&#10;3tliVpbz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LhbTq9kVZ5K25uX7eZnzUojqfNljiB8VdCwVpITilsHF8T7EJElU5yPpLQe3xtoc&#10;OeteLNDBtJItSHxH5nHYDrk3i+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CXen6B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0B491B"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532958A9" wp14:editId="743B26C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025095"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2958A9" id="Text Box 65" o:spid="_x0000_s1034" type="#_x0000_t202" href="http://www.instagram.com/ford" style="position:absolute;margin-left:45.75pt;margin-top:9.1pt;width:71.25pt;height:4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MlVV6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0B491B"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24800" behindDoc="0" locked="0" layoutInCell="1" allowOverlap="1" wp14:anchorId="1C4C9DC1" wp14:editId="424CC4C3">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C4C9DC1" id="Text Box 66" o:spid="_x0000_s1035" type="#_x0000_t202" href="http://www.instagram.com/ford" style="position:absolute;margin-left:352.5pt;margin-top:7.95pt;width:70.8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O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IbxoY4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32198377" w14:textId="77777777" w:rsidR="002E1C9F" w:rsidRPr="00284FDC" w:rsidRDefault="002E1C9F" w:rsidP="0028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71F5" w14:textId="77777777" w:rsidR="00025095" w:rsidRDefault="00025095" w:rsidP="009F61C9">
      <w:pPr>
        <w:spacing w:after="0" w:line="240" w:lineRule="auto"/>
      </w:pPr>
      <w:bookmarkStart w:id="0" w:name="_Hlk38920212"/>
      <w:bookmarkEnd w:id="0"/>
      <w:r>
        <w:separator/>
      </w:r>
    </w:p>
  </w:footnote>
  <w:footnote w:type="continuationSeparator" w:id="0">
    <w:p w14:paraId="4060F7CB" w14:textId="77777777" w:rsidR="00025095" w:rsidRDefault="00025095" w:rsidP="009F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9269" w14:textId="6CFC3AB4" w:rsidR="00051F03" w:rsidRDefault="00051F03" w:rsidP="00051F03">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707392" behindDoc="1" locked="0" layoutInCell="1" allowOverlap="1" wp14:anchorId="3F1AE947" wp14:editId="6D5BF5D9">
          <wp:simplePos x="0" y="0"/>
          <wp:positionH relativeFrom="page">
            <wp:posOffset>5781675</wp:posOffset>
          </wp:positionH>
          <wp:positionV relativeFrom="page">
            <wp:posOffset>493726</wp:posOffset>
          </wp:positionV>
          <wp:extent cx="853440" cy="350880"/>
          <wp:effectExtent l="0" t="0" r="381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sidR="00041BD1">
      <w:rPr>
        <w:rFonts w:eastAsia="Calibri"/>
      </w:rPr>
      <w:t xml:space="preserve"> </w:t>
    </w:r>
    <w:r w:rsidR="00041BD1"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35816A9E" w14:textId="77777777" w:rsidR="00041BD1" w:rsidRPr="00253DE0" w:rsidRDefault="00041BD1" w:rsidP="00041BD1">
    <w:pPr>
      <w:tabs>
        <w:tab w:val="center" w:pos="4513"/>
        <w:tab w:val="right" w:pos="9026"/>
      </w:tabs>
      <w:bidi/>
      <w:rPr>
        <w:rFonts w:ascii="Simplified Arabic" w:eastAsia="Calibri" w:hAnsi="Simplified Arabic" w:cs="Simplified Arabic"/>
        <w:sz w:val="28"/>
        <w:szCs w:val="28"/>
        <w:rtl/>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559"/>
    <w:multiLevelType w:val="hybridMultilevel"/>
    <w:tmpl w:val="90DA99CE"/>
    <w:lvl w:ilvl="0" w:tplc="DB0CFF42">
      <w:start w:val="16"/>
      <w:numFmt w:val="lowerLetter"/>
      <w:lvlText w:val="%1"/>
      <w:lvlJc w:val="left"/>
      <w:pPr>
        <w:ind w:left="580" w:hanging="492"/>
      </w:pPr>
      <w:rPr>
        <w:rFonts w:hint="default"/>
        <w:lang w:val="en-US" w:eastAsia="en-US" w:bidi="en-US"/>
      </w:rPr>
    </w:lvl>
    <w:lvl w:ilvl="1" w:tplc="4FB41664">
      <w:numFmt w:val="bullet"/>
      <w:lvlText w:val=""/>
      <w:lvlJc w:val="left"/>
      <w:pPr>
        <w:ind w:left="1060" w:hanging="360"/>
      </w:pPr>
      <w:rPr>
        <w:rFonts w:ascii="Symbol" w:eastAsia="Symbol" w:hAnsi="Symbol" w:cs="Symbol" w:hint="default"/>
        <w:w w:val="100"/>
        <w:sz w:val="22"/>
        <w:szCs w:val="22"/>
        <w:lang w:val="en-US" w:eastAsia="en-US" w:bidi="en-US"/>
      </w:rPr>
    </w:lvl>
    <w:lvl w:ilvl="2" w:tplc="7A80E934">
      <w:numFmt w:val="bullet"/>
      <w:lvlText w:val="•"/>
      <w:lvlJc w:val="left"/>
      <w:pPr>
        <w:ind w:left="2022" w:hanging="360"/>
      </w:pPr>
      <w:rPr>
        <w:rFonts w:hint="default"/>
        <w:lang w:val="en-US" w:eastAsia="en-US" w:bidi="en-US"/>
      </w:rPr>
    </w:lvl>
    <w:lvl w:ilvl="3" w:tplc="144E32DA">
      <w:numFmt w:val="bullet"/>
      <w:lvlText w:val="•"/>
      <w:lvlJc w:val="left"/>
      <w:pPr>
        <w:ind w:left="2984" w:hanging="360"/>
      </w:pPr>
      <w:rPr>
        <w:rFonts w:hint="default"/>
        <w:lang w:val="en-US" w:eastAsia="en-US" w:bidi="en-US"/>
      </w:rPr>
    </w:lvl>
    <w:lvl w:ilvl="4" w:tplc="1E12E528">
      <w:numFmt w:val="bullet"/>
      <w:lvlText w:val="•"/>
      <w:lvlJc w:val="left"/>
      <w:pPr>
        <w:ind w:left="3946" w:hanging="360"/>
      </w:pPr>
      <w:rPr>
        <w:rFonts w:hint="default"/>
        <w:lang w:val="en-US" w:eastAsia="en-US" w:bidi="en-US"/>
      </w:rPr>
    </w:lvl>
    <w:lvl w:ilvl="5" w:tplc="BEF8B590">
      <w:numFmt w:val="bullet"/>
      <w:lvlText w:val="•"/>
      <w:lvlJc w:val="left"/>
      <w:pPr>
        <w:ind w:left="4908" w:hanging="360"/>
      </w:pPr>
      <w:rPr>
        <w:rFonts w:hint="default"/>
        <w:lang w:val="en-US" w:eastAsia="en-US" w:bidi="en-US"/>
      </w:rPr>
    </w:lvl>
    <w:lvl w:ilvl="6" w:tplc="FA5649CA">
      <w:numFmt w:val="bullet"/>
      <w:lvlText w:val="•"/>
      <w:lvlJc w:val="left"/>
      <w:pPr>
        <w:ind w:left="5871" w:hanging="360"/>
      </w:pPr>
      <w:rPr>
        <w:rFonts w:hint="default"/>
        <w:lang w:val="en-US" w:eastAsia="en-US" w:bidi="en-US"/>
      </w:rPr>
    </w:lvl>
    <w:lvl w:ilvl="7" w:tplc="47F61400">
      <w:numFmt w:val="bullet"/>
      <w:lvlText w:val="•"/>
      <w:lvlJc w:val="left"/>
      <w:pPr>
        <w:ind w:left="6833" w:hanging="360"/>
      </w:pPr>
      <w:rPr>
        <w:rFonts w:hint="default"/>
        <w:lang w:val="en-US" w:eastAsia="en-US" w:bidi="en-US"/>
      </w:rPr>
    </w:lvl>
    <w:lvl w:ilvl="8" w:tplc="C8EA7122">
      <w:numFmt w:val="bullet"/>
      <w:lvlText w:val="•"/>
      <w:lvlJc w:val="left"/>
      <w:pPr>
        <w:ind w:left="7795" w:hanging="360"/>
      </w:pPr>
      <w:rPr>
        <w:rFonts w:hint="default"/>
        <w:lang w:val="en-US" w:eastAsia="en-US" w:bidi="en-US"/>
      </w:rPr>
    </w:lvl>
  </w:abstractNum>
  <w:abstractNum w:abstractNumId="1" w15:restartNumberingAfterBreak="0">
    <w:nsid w:val="01E97F16"/>
    <w:multiLevelType w:val="hybridMultilevel"/>
    <w:tmpl w:val="6A2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3B4B"/>
    <w:multiLevelType w:val="multilevel"/>
    <w:tmpl w:val="CC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2C4D"/>
    <w:multiLevelType w:val="hybridMultilevel"/>
    <w:tmpl w:val="48D46916"/>
    <w:lvl w:ilvl="0" w:tplc="0401000F">
      <w:start w:val="1"/>
      <w:numFmt w:val="decimal"/>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5" w15:restartNumberingAfterBreak="0">
    <w:nsid w:val="189B3247"/>
    <w:multiLevelType w:val="hybridMultilevel"/>
    <w:tmpl w:val="F7F05B06"/>
    <w:lvl w:ilvl="0" w:tplc="6952FB30">
      <w:start w:val="1"/>
      <w:numFmt w:val="bullet"/>
      <w:lvlText w:val=""/>
      <w:lvlJc w:val="left"/>
      <w:pPr>
        <w:tabs>
          <w:tab w:val="num" w:pos="720"/>
        </w:tabs>
        <w:ind w:left="720" w:hanging="360"/>
      </w:pPr>
      <w:rPr>
        <w:rFonts w:ascii="Symbol" w:hAnsi="Symbol" w:hint="default"/>
        <w:sz w:val="20"/>
      </w:rPr>
    </w:lvl>
    <w:lvl w:ilvl="1" w:tplc="0CE4CEAA" w:tentative="1">
      <w:start w:val="1"/>
      <w:numFmt w:val="bullet"/>
      <w:lvlText w:val="o"/>
      <w:lvlJc w:val="left"/>
      <w:pPr>
        <w:tabs>
          <w:tab w:val="num" w:pos="1440"/>
        </w:tabs>
        <w:ind w:left="1440" w:hanging="360"/>
      </w:pPr>
      <w:rPr>
        <w:rFonts w:ascii="Courier New" w:hAnsi="Courier New" w:hint="default"/>
        <w:sz w:val="20"/>
      </w:rPr>
    </w:lvl>
    <w:lvl w:ilvl="2" w:tplc="C7EAFB02" w:tentative="1">
      <w:start w:val="1"/>
      <w:numFmt w:val="bullet"/>
      <w:lvlText w:val=""/>
      <w:lvlJc w:val="left"/>
      <w:pPr>
        <w:tabs>
          <w:tab w:val="num" w:pos="2160"/>
        </w:tabs>
        <w:ind w:left="2160" w:hanging="360"/>
      </w:pPr>
      <w:rPr>
        <w:rFonts w:ascii="Wingdings" w:hAnsi="Wingdings" w:hint="default"/>
        <w:sz w:val="20"/>
      </w:rPr>
    </w:lvl>
    <w:lvl w:ilvl="3" w:tplc="3ECEC17A" w:tentative="1">
      <w:start w:val="1"/>
      <w:numFmt w:val="bullet"/>
      <w:lvlText w:val=""/>
      <w:lvlJc w:val="left"/>
      <w:pPr>
        <w:tabs>
          <w:tab w:val="num" w:pos="2880"/>
        </w:tabs>
        <w:ind w:left="2880" w:hanging="360"/>
      </w:pPr>
      <w:rPr>
        <w:rFonts w:ascii="Wingdings" w:hAnsi="Wingdings" w:hint="default"/>
        <w:sz w:val="20"/>
      </w:rPr>
    </w:lvl>
    <w:lvl w:ilvl="4" w:tplc="D7B60448" w:tentative="1">
      <w:start w:val="1"/>
      <w:numFmt w:val="bullet"/>
      <w:lvlText w:val=""/>
      <w:lvlJc w:val="left"/>
      <w:pPr>
        <w:tabs>
          <w:tab w:val="num" w:pos="3600"/>
        </w:tabs>
        <w:ind w:left="3600" w:hanging="360"/>
      </w:pPr>
      <w:rPr>
        <w:rFonts w:ascii="Wingdings" w:hAnsi="Wingdings" w:hint="default"/>
        <w:sz w:val="20"/>
      </w:rPr>
    </w:lvl>
    <w:lvl w:ilvl="5" w:tplc="AFFABC96" w:tentative="1">
      <w:start w:val="1"/>
      <w:numFmt w:val="bullet"/>
      <w:lvlText w:val=""/>
      <w:lvlJc w:val="left"/>
      <w:pPr>
        <w:tabs>
          <w:tab w:val="num" w:pos="4320"/>
        </w:tabs>
        <w:ind w:left="4320" w:hanging="360"/>
      </w:pPr>
      <w:rPr>
        <w:rFonts w:ascii="Wingdings" w:hAnsi="Wingdings" w:hint="default"/>
        <w:sz w:val="20"/>
      </w:rPr>
    </w:lvl>
    <w:lvl w:ilvl="6" w:tplc="4D2AA528" w:tentative="1">
      <w:start w:val="1"/>
      <w:numFmt w:val="bullet"/>
      <w:lvlText w:val=""/>
      <w:lvlJc w:val="left"/>
      <w:pPr>
        <w:tabs>
          <w:tab w:val="num" w:pos="5040"/>
        </w:tabs>
        <w:ind w:left="5040" w:hanging="360"/>
      </w:pPr>
      <w:rPr>
        <w:rFonts w:ascii="Wingdings" w:hAnsi="Wingdings" w:hint="default"/>
        <w:sz w:val="20"/>
      </w:rPr>
    </w:lvl>
    <w:lvl w:ilvl="7" w:tplc="9F40E6A0" w:tentative="1">
      <w:start w:val="1"/>
      <w:numFmt w:val="bullet"/>
      <w:lvlText w:val=""/>
      <w:lvlJc w:val="left"/>
      <w:pPr>
        <w:tabs>
          <w:tab w:val="num" w:pos="5760"/>
        </w:tabs>
        <w:ind w:left="5760" w:hanging="360"/>
      </w:pPr>
      <w:rPr>
        <w:rFonts w:ascii="Wingdings" w:hAnsi="Wingdings" w:hint="default"/>
        <w:sz w:val="20"/>
      </w:rPr>
    </w:lvl>
    <w:lvl w:ilvl="8" w:tplc="09404C9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E83"/>
    <w:multiLevelType w:val="hybridMultilevel"/>
    <w:tmpl w:val="620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7429"/>
    <w:multiLevelType w:val="hybridMultilevel"/>
    <w:tmpl w:val="F280B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61AA9"/>
    <w:multiLevelType w:val="multilevel"/>
    <w:tmpl w:val="DD34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F11C0"/>
    <w:multiLevelType w:val="hybridMultilevel"/>
    <w:tmpl w:val="69C2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D483B"/>
    <w:multiLevelType w:val="hybridMultilevel"/>
    <w:tmpl w:val="A56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B33F3"/>
    <w:multiLevelType w:val="hybridMultilevel"/>
    <w:tmpl w:val="428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14F64"/>
    <w:multiLevelType w:val="hybridMultilevel"/>
    <w:tmpl w:val="001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A4CA1"/>
    <w:multiLevelType w:val="hybridMultilevel"/>
    <w:tmpl w:val="24D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03564"/>
    <w:multiLevelType w:val="multilevel"/>
    <w:tmpl w:val="DCE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A3E62"/>
    <w:multiLevelType w:val="multilevel"/>
    <w:tmpl w:val="DA6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C67A15"/>
    <w:multiLevelType w:val="multilevel"/>
    <w:tmpl w:val="7A4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8096D"/>
    <w:multiLevelType w:val="hybridMultilevel"/>
    <w:tmpl w:val="5554D706"/>
    <w:lvl w:ilvl="0" w:tplc="9A5ADD1A">
      <w:start w:val="1"/>
      <w:numFmt w:val="bullet"/>
      <w:pStyle w:val="FordPressRele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A6DFE"/>
    <w:multiLevelType w:val="multilevel"/>
    <w:tmpl w:val="E1B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0FF6"/>
    <w:multiLevelType w:val="hybridMultilevel"/>
    <w:tmpl w:val="012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3495A"/>
    <w:multiLevelType w:val="hybridMultilevel"/>
    <w:tmpl w:val="87E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05BE9"/>
    <w:multiLevelType w:val="hybridMultilevel"/>
    <w:tmpl w:val="0204B6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60F6B"/>
    <w:multiLevelType w:val="hybridMultilevel"/>
    <w:tmpl w:val="7926235E"/>
    <w:lvl w:ilvl="0" w:tplc="04090011">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E2EA2"/>
    <w:multiLevelType w:val="hybridMultilevel"/>
    <w:tmpl w:val="5FE437CA"/>
    <w:lvl w:ilvl="0" w:tplc="B7B4FBF4">
      <w:start w:val="1"/>
      <w:numFmt w:val="bullet"/>
      <w:lvlText w:val=""/>
      <w:lvlJc w:val="left"/>
      <w:pPr>
        <w:tabs>
          <w:tab w:val="num" w:pos="720"/>
        </w:tabs>
        <w:ind w:left="720" w:hanging="360"/>
      </w:pPr>
      <w:rPr>
        <w:rFonts w:ascii="Symbol" w:hAnsi="Symbol" w:hint="default"/>
        <w:sz w:val="20"/>
      </w:rPr>
    </w:lvl>
    <w:lvl w:ilvl="1" w:tplc="6C60FAA2" w:tentative="1">
      <w:start w:val="1"/>
      <w:numFmt w:val="bullet"/>
      <w:lvlText w:val="o"/>
      <w:lvlJc w:val="left"/>
      <w:pPr>
        <w:tabs>
          <w:tab w:val="num" w:pos="1440"/>
        </w:tabs>
        <w:ind w:left="1440" w:hanging="360"/>
      </w:pPr>
      <w:rPr>
        <w:rFonts w:ascii="Courier New" w:hAnsi="Courier New" w:hint="default"/>
        <w:sz w:val="20"/>
      </w:rPr>
    </w:lvl>
    <w:lvl w:ilvl="2" w:tplc="CDB66586" w:tentative="1">
      <w:start w:val="1"/>
      <w:numFmt w:val="bullet"/>
      <w:lvlText w:val=""/>
      <w:lvlJc w:val="left"/>
      <w:pPr>
        <w:tabs>
          <w:tab w:val="num" w:pos="2160"/>
        </w:tabs>
        <w:ind w:left="2160" w:hanging="360"/>
      </w:pPr>
      <w:rPr>
        <w:rFonts w:ascii="Wingdings" w:hAnsi="Wingdings" w:hint="default"/>
        <w:sz w:val="20"/>
      </w:rPr>
    </w:lvl>
    <w:lvl w:ilvl="3" w:tplc="1D64C8C8" w:tentative="1">
      <w:start w:val="1"/>
      <w:numFmt w:val="bullet"/>
      <w:lvlText w:val=""/>
      <w:lvlJc w:val="left"/>
      <w:pPr>
        <w:tabs>
          <w:tab w:val="num" w:pos="2880"/>
        </w:tabs>
        <w:ind w:left="2880" w:hanging="360"/>
      </w:pPr>
      <w:rPr>
        <w:rFonts w:ascii="Wingdings" w:hAnsi="Wingdings" w:hint="default"/>
        <w:sz w:val="20"/>
      </w:rPr>
    </w:lvl>
    <w:lvl w:ilvl="4" w:tplc="333E58A8" w:tentative="1">
      <w:start w:val="1"/>
      <w:numFmt w:val="bullet"/>
      <w:lvlText w:val=""/>
      <w:lvlJc w:val="left"/>
      <w:pPr>
        <w:tabs>
          <w:tab w:val="num" w:pos="3600"/>
        </w:tabs>
        <w:ind w:left="3600" w:hanging="360"/>
      </w:pPr>
      <w:rPr>
        <w:rFonts w:ascii="Wingdings" w:hAnsi="Wingdings" w:hint="default"/>
        <w:sz w:val="20"/>
      </w:rPr>
    </w:lvl>
    <w:lvl w:ilvl="5" w:tplc="C158E608" w:tentative="1">
      <w:start w:val="1"/>
      <w:numFmt w:val="bullet"/>
      <w:lvlText w:val=""/>
      <w:lvlJc w:val="left"/>
      <w:pPr>
        <w:tabs>
          <w:tab w:val="num" w:pos="4320"/>
        </w:tabs>
        <w:ind w:left="4320" w:hanging="360"/>
      </w:pPr>
      <w:rPr>
        <w:rFonts w:ascii="Wingdings" w:hAnsi="Wingdings" w:hint="default"/>
        <w:sz w:val="20"/>
      </w:rPr>
    </w:lvl>
    <w:lvl w:ilvl="6" w:tplc="823CBE4E" w:tentative="1">
      <w:start w:val="1"/>
      <w:numFmt w:val="bullet"/>
      <w:lvlText w:val=""/>
      <w:lvlJc w:val="left"/>
      <w:pPr>
        <w:tabs>
          <w:tab w:val="num" w:pos="5040"/>
        </w:tabs>
        <w:ind w:left="5040" w:hanging="360"/>
      </w:pPr>
      <w:rPr>
        <w:rFonts w:ascii="Wingdings" w:hAnsi="Wingdings" w:hint="default"/>
        <w:sz w:val="20"/>
      </w:rPr>
    </w:lvl>
    <w:lvl w:ilvl="7" w:tplc="49C21FA4" w:tentative="1">
      <w:start w:val="1"/>
      <w:numFmt w:val="bullet"/>
      <w:lvlText w:val=""/>
      <w:lvlJc w:val="left"/>
      <w:pPr>
        <w:tabs>
          <w:tab w:val="num" w:pos="5760"/>
        </w:tabs>
        <w:ind w:left="5760" w:hanging="360"/>
      </w:pPr>
      <w:rPr>
        <w:rFonts w:ascii="Wingdings" w:hAnsi="Wingdings" w:hint="default"/>
        <w:sz w:val="20"/>
      </w:rPr>
    </w:lvl>
    <w:lvl w:ilvl="8" w:tplc="5004056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12EA7"/>
    <w:multiLevelType w:val="multilevel"/>
    <w:tmpl w:val="E5D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33022"/>
    <w:multiLevelType w:val="multilevel"/>
    <w:tmpl w:val="721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3708D"/>
    <w:multiLevelType w:val="hybridMultilevel"/>
    <w:tmpl w:val="37A2B4DE"/>
    <w:lvl w:ilvl="0" w:tplc="2DA8CF7C">
      <w:start w:val="1"/>
      <w:numFmt w:val="bullet"/>
      <w:lvlText w:val=""/>
      <w:lvlJc w:val="left"/>
      <w:pPr>
        <w:tabs>
          <w:tab w:val="num" w:pos="720"/>
        </w:tabs>
        <w:ind w:left="720" w:hanging="360"/>
      </w:pPr>
      <w:rPr>
        <w:rFonts w:ascii="Symbol" w:hAnsi="Symbol" w:hint="default"/>
        <w:sz w:val="20"/>
      </w:rPr>
    </w:lvl>
    <w:lvl w:ilvl="1" w:tplc="5E068886" w:tentative="1">
      <w:start w:val="1"/>
      <w:numFmt w:val="bullet"/>
      <w:lvlText w:val="o"/>
      <w:lvlJc w:val="left"/>
      <w:pPr>
        <w:tabs>
          <w:tab w:val="num" w:pos="1440"/>
        </w:tabs>
        <w:ind w:left="1440" w:hanging="360"/>
      </w:pPr>
      <w:rPr>
        <w:rFonts w:ascii="Courier New" w:hAnsi="Courier New" w:hint="default"/>
        <w:sz w:val="20"/>
      </w:rPr>
    </w:lvl>
    <w:lvl w:ilvl="2" w:tplc="FEF6F0FE" w:tentative="1">
      <w:start w:val="1"/>
      <w:numFmt w:val="bullet"/>
      <w:lvlText w:val=""/>
      <w:lvlJc w:val="left"/>
      <w:pPr>
        <w:tabs>
          <w:tab w:val="num" w:pos="2160"/>
        </w:tabs>
        <w:ind w:left="2160" w:hanging="360"/>
      </w:pPr>
      <w:rPr>
        <w:rFonts w:ascii="Wingdings" w:hAnsi="Wingdings" w:hint="default"/>
        <w:sz w:val="20"/>
      </w:rPr>
    </w:lvl>
    <w:lvl w:ilvl="3" w:tplc="CE82E37C" w:tentative="1">
      <w:start w:val="1"/>
      <w:numFmt w:val="bullet"/>
      <w:lvlText w:val=""/>
      <w:lvlJc w:val="left"/>
      <w:pPr>
        <w:tabs>
          <w:tab w:val="num" w:pos="2880"/>
        </w:tabs>
        <w:ind w:left="2880" w:hanging="360"/>
      </w:pPr>
      <w:rPr>
        <w:rFonts w:ascii="Wingdings" w:hAnsi="Wingdings" w:hint="default"/>
        <w:sz w:val="20"/>
      </w:rPr>
    </w:lvl>
    <w:lvl w:ilvl="4" w:tplc="A8B46E58" w:tentative="1">
      <w:start w:val="1"/>
      <w:numFmt w:val="bullet"/>
      <w:lvlText w:val=""/>
      <w:lvlJc w:val="left"/>
      <w:pPr>
        <w:tabs>
          <w:tab w:val="num" w:pos="3600"/>
        </w:tabs>
        <w:ind w:left="3600" w:hanging="360"/>
      </w:pPr>
      <w:rPr>
        <w:rFonts w:ascii="Wingdings" w:hAnsi="Wingdings" w:hint="default"/>
        <w:sz w:val="20"/>
      </w:rPr>
    </w:lvl>
    <w:lvl w:ilvl="5" w:tplc="B17A3CD6" w:tentative="1">
      <w:start w:val="1"/>
      <w:numFmt w:val="bullet"/>
      <w:lvlText w:val=""/>
      <w:lvlJc w:val="left"/>
      <w:pPr>
        <w:tabs>
          <w:tab w:val="num" w:pos="4320"/>
        </w:tabs>
        <w:ind w:left="4320" w:hanging="360"/>
      </w:pPr>
      <w:rPr>
        <w:rFonts w:ascii="Wingdings" w:hAnsi="Wingdings" w:hint="default"/>
        <w:sz w:val="20"/>
      </w:rPr>
    </w:lvl>
    <w:lvl w:ilvl="6" w:tplc="68AAD26E" w:tentative="1">
      <w:start w:val="1"/>
      <w:numFmt w:val="bullet"/>
      <w:lvlText w:val=""/>
      <w:lvlJc w:val="left"/>
      <w:pPr>
        <w:tabs>
          <w:tab w:val="num" w:pos="5040"/>
        </w:tabs>
        <w:ind w:left="5040" w:hanging="360"/>
      </w:pPr>
      <w:rPr>
        <w:rFonts w:ascii="Wingdings" w:hAnsi="Wingdings" w:hint="default"/>
        <w:sz w:val="20"/>
      </w:rPr>
    </w:lvl>
    <w:lvl w:ilvl="7" w:tplc="879E6252" w:tentative="1">
      <w:start w:val="1"/>
      <w:numFmt w:val="bullet"/>
      <w:lvlText w:val=""/>
      <w:lvlJc w:val="left"/>
      <w:pPr>
        <w:tabs>
          <w:tab w:val="num" w:pos="5760"/>
        </w:tabs>
        <w:ind w:left="5760" w:hanging="360"/>
      </w:pPr>
      <w:rPr>
        <w:rFonts w:ascii="Wingdings" w:hAnsi="Wingdings" w:hint="default"/>
        <w:sz w:val="20"/>
      </w:rPr>
    </w:lvl>
    <w:lvl w:ilvl="8" w:tplc="4DE831B0"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53AEB"/>
    <w:multiLevelType w:val="hybridMultilevel"/>
    <w:tmpl w:val="279E5996"/>
    <w:lvl w:ilvl="0" w:tplc="48AECC6C">
      <w:numFmt w:val="bullet"/>
      <w:lvlText w:val=""/>
      <w:lvlJc w:val="left"/>
      <w:pPr>
        <w:ind w:left="580" w:hanging="360"/>
      </w:pPr>
      <w:rPr>
        <w:rFonts w:ascii="Symbol" w:eastAsia="Symbol" w:hAnsi="Symbol" w:cs="Symbol" w:hint="default"/>
        <w:w w:val="100"/>
        <w:sz w:val="22"/>
        <w:szCs w:val="22"/>
        <w:lang w:val="en-US" w:eastAsia="en-US" w:bidi="en-US"/>
      </w:rPr>
    </w:lvl>
    <w:lvl w:ilvl="1" w:tplc="DCBCB7D4">
      <w:numFmt w:val="bullet"/>
      <w:lvlText w:val="•"/>
      <w:lvlJc w:val="left"/>
      <w:pPr>
        <w:ind w:left="1494" w:hanging="360"/>
      </w:pPr>
      <w:rPr>
        <w:rFonts w:hint="default"/>
        <w:lang w:val="en-US" w:eastAsia="en-US" w:bidi="en-US"/>
      </w:rPr>
    </w:lvl>
    <w:lvl w:ilvl="2" w:tplc="DB86320A">
      <w:numFmt w:val="bullet"/>
      <w:lvlText w:val="•"/>
      <w:lvlJc w:val="left"/>
      <w:pPr>
        <w:ind w:left="2408" w:hanging="360"/>
      </w:pPr>
      <w:rPr>
        <w:rFonts w:hint="default"/>
        <w:lang w:val="en-US" w:eastAsia="en-US" w:bidi="en-US"/>
      </w:rPr>
    </w:lvl>
    <w:lvl w:ilvl="3" w:tplc="EFB466FE">
      <w:numFmt w:val="bullet"/>
      <w:lvlText w:val="•"/>
      <w:lvlJc w:val="left"/>
      <w:pPr>
        <w:ind w:left="3322" w:hanging="360"/>
      </w:pPr>
      <w:rPr>
        <w:rFonts w:hint="default"/>
        <w:lang w:val="en-US" w:eastAsia="en-US" w:bidi="en-US"/>
      </w:rPr>
    </w:lvl>
    <w:lvl w:ilvl="4" w:tplc="9AC4D044">
      <w:numFmt w:val="bullet"/>
      <w:lvlText w:val="•"/>
      <w:lvlJc w:val="left"/>
      <w:pPr>
        <w:ind w:left="4236" w:hanging="360"/>
      </w:pPr>
      <w:rPr>
        <w:rFonts w:hint="default"/>
        <w:lang w:val="en-US" w:eastAsia="en-US" w:bidi="en-US"/>
      </w:rPr>
    </w:lvl>
    <w:lvl w:ilvl="5" w:tplc="7D56D9E2">
      <w:numFmt w:val="bullet"/>
      <w:lvlText w:val="•"/>
      <w:lvlJc w:val="left"/>
      <w:pPr>
        <w:ind w:left="5150" w:hanging="360"/>
      </w:pPr>
      <w:rPr>
        <w:rFonts w:hint="default"/>
        <w:lang w:val="en-US" w:eastAsia="en-US" w:bidi="en-US"/>
      </w:rPr>
    </w:lvl>
    <w:lvl w:ilvl="6" w:tplc="6FC68FCA">
      <w:numFmt w:val="bullet"/>
      <w:lvlText w:val="•"/>
      <w:lvlJc w:val="left"/>
      <w:pPr>
        <w:ind w:left="6064" w:hanging="360"/>
      </w:pPr>
      <w:rPr>
        <w:rFonts w:hint="default"/>
        <w:lang w:val="en-US" w:eastAsia="en-US" w:bidi="en-US"/>
      </w:rPr>
    </w:lvl>
    <w:lvl w:ilvl="7" w:tplc="AC04B26E">
      <w:numFmt w:val="bullet"/>
      <w:lvlText w:val="•"/>
      <w:lvlJc w:val="left"/>
      <w:pPr>
        <w:ind w:left="6978" w:hanging="360"/>
      </w:pPr>
      <w:rPr>
        <w:rFonts w:hint="default"/>
        <w:lang w:val="en-US" w:eastAsia="en-US" w:bidi="en-US"/>
      </w:rPr>
    </w:lvl>
    <w:lvl w:ilvl="8" w:tplc="A79695B4">
      <w:numFmt w:val="bullet"/>
      <w:lvlText w:val="•"/>
      <w:lvlJc w:val="left"/>
      <w:pPr>
        <w:ind w:left="7892" w:hanging="360"/>
      </w:pPr>
      <w:rPr>
        <w:rFonts w:hint="default"/>
        <w:lang w:val="en-US" w:eastAsia="en-US" w:bidi="en-US"/>
      </w:rPr>
    </w:lvl>
  </w:abstractNum>
  <w:abstractNum w:abstractNumId="37" w15:restartNumberingAfterBreak="0">
    <w:nsid w:val="66615FA9"/>
    <w:multiLevelType w:val="hybridMultilevel"/>
    <w:tmpl w:val="2E107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77DC2"/>
    <w:multiLevelType w:val="multilevel"/>
    <w:tmpl w:val="AEF2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80941"/>
    <w:multiLevelType w:val="hybridMultilevel"/>
    <w:tmpl w:val="524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E076F"/>
    <w:multiLevelType w:val="hybridMultilevel"/>
    <w:tmpl w:val="6B90FDC6"/>
    <w:lvl w:ilvl="0" w:tplc="14AEBC46">
      <w:start w:val="1"/>
      <w:numFmt w:val="bullet"/>
      <w:lvlText w:val="-"/>
      <w:lvlJc w:val="left"/>
      <w:pPr>
        <w:tabs>
          <w:tab w:val="num" w:pos="720"/>
        </w:tabs>
        <w:ind w:left="720" w:hanging="360"/>
      </w:pPr>
      <w:rPr>
        <w:rFonts w:ascii="Times New Roman" w:eastAsia="Arial Unicode MS" w:hAnsi="Times New Roman" w:cs="Times New Roman" w:hint="default"/>
        <w:b/>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8906F26"/>
    <w:multiLevelType w:val="hybridMultilevel"/>
    <w:tmpl w:val="8416D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40"/>
  </w:num>
  <w:num w:numId="4">
    <w:abstractNumId w:val="5"/>
  </w:num>
  <w:num w:numId="5">
    <w:abstractNumId w:val="34"/>
  </w:num>
  <w:num w:numId="6">
    <w:abstractNumId w:val="2"/>
  </w:num>
  <w:num w:numId="7">
    <w:abstractNumId w:val="39"/>
  </w:num>
  <w:num w:numId="8">
    <w:abstractNumId w:val="0"/>
  </w:num>
  <w:num w:numId="9">
    <w:abstractNumId w:val="36"/>
  </w:num>
  <w:num w:numId="10">
    <w:abstractNumId w:val="42"/>
  </w:num>
  <w:num w:numId="11">
    <w:abstractNumId w:val="22"/>
  </w:num>
  <w:num w:numId="12">
    <w:abstractNumId w:val="3"/>
  </w:num>
  <w:num w:numId="13">
    <w:abstractNumId w:val="33"/>
  </w:num>
  <w:num w:numId="14">
    <w:abstractNumId w:val="32"/>
  </w:num>
  <w:num w:numId="15">
    <w:abstractNumId w:val="18"/>
  </w:num>
  <w:num w:numId="16">
    <w:abstractNumId w:val="23"/>
  </w:num>
  <w:num w:numId="17">
    <w:abstractNumId w:val="35"/>
  </w:num>
  <w:num w:numId="18">
    <w:abstractNumId w:val="12"/>
  </w:num>
  <w:num w:numId="19">
    <w:abstractNumId w:val="28"/>
  </w:num>
  <w:num w:numId="20">
    <w:abstractNumId w:val="8"/>
  </w:num>
  <w:num w:numId="21">
    <w:abstractNumId w:val="41"/>
  </w:num>
  <w:num w:numId="22">
    <w:abstractNumId w:val="17"/>
  </w:num>
  <w:num w:numId="23">
    <w:abstractNumId w:val="24"/>
  </w:num>
  <w:num w:numId="24">
    <w:abstractNumId w:val="20"/>
  </w:num>
  <w:num w:numId="25">
    <w:abstractNumId w:val="29"/>
  </w:num>
  <w:num w:numId="26">
    <w:abstractNumId w:val="13"/>
  </w:num>
  <w:num w:numId="27">
    <w:abstractNumId w:val="10"/>
  </w:num>
  <w:num w:numId="28">
    <w:abstractNumId w:val="9"/>
  </w:num>
  <w:num w:numId="29">
    <w:abstractNumId w:val="26"/>
  </w:num>
  <w:num w:numId="30">
    <w:abstractNumId w:val="38"/>
  </w:num>
  <w:num w:numId="31">
    <w:abstractNumId w:val="27"/>
  </w:num>
  <w:num w:numId="32">
    <w:abstractNumId w:val="7"/>
  </w:num>
  <w:num w:numId="33">
    <w:abstractNumId w:val="19"/>
  </w:num>
  <w:num w:numId="34">
    <w:abstractNumId w:val="14"/>
  </w:num>
  <w:num w:numId="35">
    <w:abstractNumId w:val="1"/>
  </w:num>
  <w:num w:numId="36">
    <w:abstractNumId w:val="21"/>
  </w:num>
  <w:num w:numId="37">
    <w:abstractNumId w:val="11"/>
  </w:num>
  <w:num w:numId="38">
    <w:abstractNumId w:val="6"/>
  </w:num>
  <w:num w:numId="39">
    <w:abstractNumId w:val="25"/>
  </w:num>
  <w:num w:numId="40">
    <w:abstractNumId w:val="16"/>
  </w:num>
  <w:num w:numId="41">
    <w:abstractNumId w:val="37"/>
  </w:num>
  <w:num w:numId="42">
    <w:abstractNumId w:val="30"/>
  </w:num>
  <w:num w:numId="43">
    <w:abstractNumId w:val="1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C9"/>
    <w:rsid w:val="000038B9"/>
    <w:rsid w:val="00005E69"/>
    <w:rsid w:val="0002332D"/>
    <w:rsid w:val="00023BD1"/>
    <w:rsid w:val="00025095"/>
    <w:rsid w:val="0002593D"/>
    <w:rsid w:val="000410A5"/>
    <w:rsid w:val="00041ACA"/>
    <w:rsid w:val="00041BD1"/>
    <w:rsid w:val="00047B90"/>
    <w:rsid w:val="00051F03"/>
    <w:rsid w:val="00057BB7"/>
    <w:rsid w:val="00061DF0"/>
    <w:rsid w:val="000716EB"/>
    <w:rsid w:val="00071E2C"/>
    <w:rsid w:val="0007286A"/>
    <w:rsid w:val="0007451C"/>
    <w:rsid w:val="00077E36"/>
    <w:rsid w:val="00084D0B"/>
    <w:rsid w:val="000853AE"/>
    <w:rsid w:val="000853F1"/>
    <w:rsid w:val="00087BF2"/>
    <w:rsid w:val="00087E8B"/>
    <w:rsid w:val="00090512"/>
    <w:rsid w:val="000911ED"/>
    <w:rsid w:val="00091815"/>
    <w:rsid w:val="000A43E2"/>
    <w:rsid w:val="000A4BDB"/>
    <w:rsid w:val="000B2F0B"/>
    <w:rsid w:val="000B491B"/>
    <w:rsid w:val="000D12F0"/>
    <w:rsid w:val="000D53C9"/>
    <w:rsid w:val="000D54EC"/>
    <w:rsid w:val="000D7D95"/>
    <w:rsid w:val="000E0F8F"/>
    <w:rsid w:val="000E2E5E"/>
    <w:rsid w:val="000F2485"/>
    <w:rsid w:val="00100D19"/>
    <w:rsid w:val="0010167B"/>
    <w:rsid w:val="001069A4"/>
    <w:rsid w:val="00120209"/>
    <w:rsid w:val="00122182"/>
    <w:rsid w:val="00122A72"/>
    <w:rsid w:val="00124A0F"/>
    <w:rsid w:val="001270CD"/>
    <w:rsid w:val="001427E2"/>
    <w:rsid w:val="0014487C"/>
    <w:rsid w:val="0014710D"/>
    <w:rsid w:val="00155195"/>
    <w:rsid w:val="00160433"/>
    <w:rsid w:val="00186177"/>
    <w:rsid w:val="0019684A"/>
    <w:rsid w:val="00197A0C"/>
    <w:rsid w:val="001A1B7D"/>
    <w:rsid w:val="001A6C30"/>
    <w:rsid w:val="001B1FDA"/>
    <w:rsid w:val="001C5FCD"/>
    <w:rsid w:val="001D5E12"/>
    <w:rsid w:val="001E2233"/>
    <w:rsid w:val="001F3BFD"/>
    <w:rsid w:val="001F3FEE"/>
    <w:rsid w:val="001F741E"/>
    <w:rsid w:val="00200F5A"/>
    <w:rsid w:val="00203CAE"/>
    <w:rsid w:val="002055C9"/>
    <w:rsid w:val="00210210"/>
    <w:rsid w:val="002115C2"/>
    <w:rsid w:val="0021540B"/>
    <w:rsid w:val="00225EDC"/>
    <w:rsid w:val="00226C31"/>
    <w:rsid w:val="00230BBD"/>
    <w:rsid w:val="002362B3"/>
    <w:rsid w:val="00243AC9"/>
    <w:rsid w:val="00260474"/>
    <w:rsid w:val="00266666"/>
    <w:rsid w:val="00275349"/>
    <w:rsid w:val="002808AC"/>
    <w:rsid w:val="00284FDC"/>
    <w:rsid w:val="00294E7E"/>
    <w:rsid w:val="00295F55"/>
    <w:rsid w:val="002A00C7"/>
    <w:rsid w:val="002A31E2"/>
    <w:rsid w:val="002A61A5"/>
    <w:rsid w:val="002B06C2"/>
    <w:rsid w:val="002B6621"/>
    <w:rsid w:val="002C2EFB"/>
    <w:rsid w:val="002C6AB7"/>
    <w:rsid w:val="002D451C"/>
    <w:rsid w:val="002E1C9F"/>
    <w:rsid w:val="002E51E7"/>
    <w:rsid w:val="002E5481"/>
    <w:rsid w:val="002F00F5"/>
    <w:rsid w:val="002F4429"/>
    <w:rsid w:val="002F77A2"/>
    <w:rsid w:val="003060B4"/>
    <w:rsid w:val="00311200"/>
    <w:rsid w:val="00315828"/>
    <w:rsid w:val="00325F87"/>
    <w:rsid w:val="00331815"/>
    <w:rsid w:val="00333320"/>
    <w:rsid w:val="00341CDE"/>
    <w:rsid w:val="00356084"/>
    <w:rsid w:val="003704F6"/>
    <w:rsid w:val="0037464A"/>
    <w:rsid w:val="003A29CF"/>
    <w:rsid w:val="003B025B"/>
    <w:rsid w:val="003C3186"/>
    <w:rsid w:val="003D1195"/>
    <w:rsid w:val="003F1279"/>
    <w:rsid w:val="003F5073"/>
    <w:rsid w:val="004021DC"/>
    <w:rsid w:val="00404A1B"/>
    <w:rsid w:val="00411660"/>
    <w:rsid w:val="00425EF2"/>
    <w:rsid w:val="004325E8"/>
    <w:rsid w:val="0044498D"/>
    <w:rsid w:val="00454164"/>
    <w:rsid w:val="004558B1"/>
    <w:rsid w:val="00464BF5"/>
    <w:rsid w:val="00471173"/>
    <w:rsid w:val="004759E0"/>
    <w:rsid w:val="00476521"/>
    <w:rsid w:val="00490CC1"/>
    <w:rsid w:val="00491D72"/>
    <w:rsid w:val="0049273B"/>
    <w:rsid w:val="00494002"/>
    <w:rsid w:val="004A526E"/>
    <w:rsid w:val="004A7310"/>
    <w:rsid w:val="004B68A8"/>
    <w:rsid w:val="004C30D6"/>
    <w:rsid w:val="004C46F0"/>
    <w:rsid w:val="004D5B9A"/>
    <w:rsid w:val="004D79E3"/>
    <w:rsid w:val="004E76C2"/>
    <w:rsid w:val="004F01E9"/>
    <w:rsid w:val="004F0435"/>
    <w:rsid w:val="004F1467"/>
    <w:rsid w:val="004F5A12"/>
    <w:rsid w:val="00501BB5"/>
    <w:rsid w:val="00505FEE"/>
    <w:rsid w:val="00512AC2"/>
    <w:rsid w:val="0051539C"/>
    <w:rsid w:val="005216F6"/>
    <w:rsid w:val="00533244"/>
    <w:rsid w:val="005360A6"/>
    <w:rsid w:val="00536740"/>
    <w:rsid w:val="005436FB"/>
    <w:rsid w:val="005564FF"/>
    <w:rsid w:val="00566A79"/>
    <w:rsid w:val="0057329D"/>
    <w:rsid w:val="00573A67"/>
    <w:rsid w:val="00575CF7"/>
    <w:rsid w:val="005819EA"/>
    <w:rsid w:val="0058587B"/>
    <w:rsid w:val="00593628"/>
    <w:rsid w:val="00597409"/>
    <w:rsid w:val="005B0A2A"/>
    <w:rsid w:val="005B5701"/>
    <w:rsid w:val="005B7A7B"/>
    <w:rsid w:val="005C0C26"/>
    <w:rsid w:val="005D4046"/>
    <w:rsid w:val="005E7BFC"/>
    <w:rsid w:val="005F1545"/>
    <w:rsid w:val="005F4421"/>
    <w:rsid w:val="005F5557"/>
    <w:rsid w:val="006006A1"/>
    <w:rsid w:val="00632629"/>
    <w:rsid w:val="00635FAB"/>
    <w:rsid w:val="00637035"/>
    <w:rsid w:val="00644638"/>
    <w:rsid w:val="006517B4"/>
    <w:rsid w:val="00651E84"/>
    <w:rsid w:val="00652436"/>
    <w:rsid w:val="00652AF2"/>
    <w:rsid w:val="0066368C"/>
    <w:rsid w:val="0066372E"/>
    <w:rsid w:val="00665240"/>
    <w:rsid w:val="006652E0"/>
    <w:rsid w:val="006656E9"/>
    <w:rsid w:val="006659F2"/>
    <w:rsid w:val="00666C1D"/>
    <w:rsid w:val="00677BD8"/>
    <w:rsid w:val="006827F8"/>
    <w:rsid w:val="006A5DE8"/>
    <w:rsid w:val="006B1241"/>
    <w:rsid w:val="006B1AB9"/>
    <w:rsid w:val="006B4FC4"/>
    <w:rsid w:val="006B74E5"/>
    <w:rsid w:val="006B77D0"/>
    <w:rsid w:val="006C1DA1"/>
    <w:rsid w:val="006C6CA4"/>
    <w:rsid w:val="006E628E"/>
    <w:rsid w:val="006F1016"/>
    <w:rsid w:val="006F3300"/>
    <w:rsid w:val="00706A51"/>
    <w:rsid w:val="00712C03"/>
    <w:rsid w:val="00722B2D"/>
    <w:rsid w:val="0072450A"/>
    <w:rsid w:val="00725CEC"/>
    <w:rsid w:val="00731942"/>
    <w:rsid w:val="007442A7"/>
    <w:rsid w:val="007443AD"/>
    <w:rsid w:val="00751A85"/>
    <w:rsid w:val="00770829"/>
    <w:rsid w:val="0077679F"/>
    <w:rsid w:val="007919DB"/>
    <w:rsid w:val="00793FC9"/>
    <w:rsid w:val="007966F3"/>
    <w:rsid w:val="00796C2D"/>
    <w:rsid w:val="007971A9"/>
    <w:rsid w:val="007A221C"/>
    <w:rsid w:val="007B4854"/>
    <w:rsid w:val="007C00AF"/>
    <w:rsid w:val="007D3293"/>
    <w:rsid w:val="007E564D"/>
    <w:rsid w:val="007F179C"/>
    <w:rsid w:val="007F3185"/>
    <w:rsid w:val="0080380C"/>
    <w:rsid w:val="00814F8C"/>
    <w:rsid w:val="0081516B"/>
    <w:rsid w:val="0083034B"/>
    <w:rsid w:val="00832A65"/>
    <w:rsid w:val="0084079D"/>
    <w:rsid w:val="00841D26"/>
    <w:rsid w:val="00846188"/>
    <w:rsid w:val="008503D5"/>
    <w:rsid w:val="0085543C"/>
    <w:rsid w:val="008556D4"/>
    <w:rsid w:val="00861755"/>
    <w:rsid w:val="00863CBD"/>
    <w:rsid w:val="0087696B"/>
    <w:rsid w:val="00886CD5"/>
    <w:rsid w:val="008870C0"/>
    <w:rsid w:val="00890A85"/>
    <w:rsid w:val="008925E7"/>
    <w:rsid w:val="00897148"/>
    <w:rsid w:val="008A6177"/>
    <w:rsid w:val="008A70FA"/>
    <w:rsid w:val="008B018A"/>
    <w:rsid w:val="008C17E2"/>
    <w:rsid w:val="008C28F2"/>
    <w:rsid w:val="008C31DB"/>
    <w:rsid w:val="008C75BC"/>
    <w:rsid w:val="008C7983"/>
    <w:rsid w:val="008D125F"/>
    <w:rsid w:val="008D3CC4"/>
    <w:rsid w:val="008D6E06"/>
    <w:rsid w:val="008E4209"/>
    <w:rsid w:val="008F5E41"/>
    <w:rsid w:val="008F6F70"/>
    <w:rsid w:val="009057E4"/>
    <w:rsid w:val="00911E18"/>
    <w:rsid w:val="009132FA"/>
    <w:rsid w:val="00915155"/>
    <w:rsid w:val="009312A9"/>
    <w:rsid w:val="0093288D"/>
    <w:rsid w:val="00947B2E"/>
    <w:rsid w:val="00962646"/>
    <w:rsid w:val="009809BB"/>
    <w:rsid w:val="00981350"/>
    <w:rsid w:val="00981E2F"/>
    <w:rsid w:val="00982F54"/>
    <w:rsid w:val="00985512"/>
    <w:rsid w:val="009900E6"/>
    <w:rsid w:val="00995CB5"/>
    <w:rsid w:val="009A6EA2"/>
    <w:rsid w:val="009B5924"/>
    <w:rsid w:val="009C5D72"/>
    <w:rsid w:val="009D3760"/>
    <w:rsid w:val="009E2D85"/>
    <w:rsid w:val="009F61C9"/>
    <w:rsid w:val="009F7156"/>
    <w:rsid w:val="00A02FB4"/>
    <w:rsid w:val="00A11370"/>
    <w:rsid w:val="00A13C1B"/>
    <w:rsid w:val="00A2357F"/>
    <w:rsid w:val="00A236CE"/>
    <w:rsid w:val="00A253ED"/>
    <w:rsid w:val="00A25773"/>
    <w:rsid w:val="00A31955"/>
    <w:rsid w:val="00A32494"/>
    <w:rsid w:val="00A625DF"/>
    <w:rsid w:val="00A6485B"/>
    <w:rsid w:val="00A65CD8"/>
    <w:rsid w:val="00A71347"/>
    <w:rsid w:val="00A738D6"/>
    <w:rsid w:val="00A75EAF"/>
    <w:rsid w:val="00A76A90"/>
    <w:rsid w:val="00A83C88"/>
    <w:rsid w:val="00A87390"/>
    <w:rsid w:val="00A90B3D"/>
    <w:rsid w:val="00AA6265"/>
    <w:rsid w:val="00AA7044"/>
    <w:rsid w:val="00AB141E"/>
    <w:rsid w:val="00AE4EC8"/>
    <w:rsid w:val="00AF32CB"/>
    <w:rsid w:val="00AF73F7"/>
    <w:rsid w:val="00AF79C3"/>
    <w:rsid w:val="00B10A80"/>
    <w:rsid w:val="00B1100C"/>
    <w:rsid w:val="00B12EE8"/>
    <w:rsid w:val="00B24249"/>
    <w:rsid w:val="00B30EFE"/>
    <w:rsid w:val="00B32607"/>
    <w:rsid w:val="00B347DA"/>
    <w:rsid w:val="00B44604"/>
    <w:rsid w:val="00B45DD9"/>
    <w:rsid w:val="00B46A4D"/>
    <w:rsid w:val="00B508A0"/>
    <w:rsid w:val="00B6341F"/>
    <w:rsid w:val="00B64A45"/>
    <w:rsid w:val="00B7037F"/>
    <w:rsid w:val="00B736DF"/>
    <w:rsid w:val="00B84A24"/>
    <w:rsid w:val="00B84FDA"/>
    <w:rsid w:val="00B9157C"/>
    <w:rsid w:val="00B933B2"/>
    <w:rsid w:val="00B94C67"/>
    <w:rsid w:val="00BA0CF8"/>
    <w:rsid w:val="00BA1560"/>
    <w:rsid w:val="00BA7058"/>
    <w:rsid w:val="00BB0DD5"/>
    <w:rsid w:val="00BB273E"/>
    <w:rsid w:val="00BC7EC7"/>
    <w:rsid w:val="00BD7480"/>
    <w:rsid w:val="00BE0C2E"/>
    <w:rsid w:val="00BE292B"/>
    <w:rsid w:val="00BE3C33"/>
    <w:rsid w:val="00BF2489"/>
    <w:rsid w:val="00BF7E0E"/>
    <w:rsid w:val="00C0011B"/>
    <w:rsid w:val="00C020E1"/>
    <w:rsid w:val="00C037E6"/>
    <w:rsid w:val="00C05975"/>
    <w:rsid w:val="00C16FD8"/>
    <w:rsid w:val="00C3143D"/>
    <w:rsid w:val="00C31CF7"/>
    <w:rsid w:val="00C34E4D"/>
    <w:rsid w:val="00C40036"/>
    <w:rsid w:val="00C54203"/>
    <w:rsid w:val="00C5531D"/>
    <w:rsid w:val="00C61C66"/>
    <w:rsid w:val="00C6268C"/>
    <w:rsid w:val="00C764E7"/>
    <w:rsid w:val="00C77D16"/>
    <w:rsid w:val="00C81257"/>
    <w:rsid w:val="00C94F20"/>
    <w:rsid w:val="00C95EA2"/>
    <w:rsid w:val="00CA3021"/>
    <w:rsid w:val="00CA75A3"/>
    <w:rsid w:val="00CB2C21"/>
    <w:rsid w:val="00CB4515"/>
    <w:rsid w:val="00CB6757"/>
    <w:rsid w:val="00CB7183"/>
    <w:rsid w:val="00CC7165"/>
    <w:rsid w:val="00CD51A2"/>
    <w:rsid w:val="00CD7A21"/>
    <w:rsid w:val="00CE239B"/>
    <w:rsid w:val="00CE55B7"/>
    <w:rsid w:val="00D00139"/>
    <w:rsid w:val="00D00AE6"/>
    <w:rsid w:val="00D143EE"/>
    <w:rsid w:val="00D17022"/>
    <w:rsid w:val="00D30101"/>
    <w:rsid w:val="00D31C91"/>
    <w:rsid w:val="00D43028"/>
    <w:rsid w:val="00D544E7"/>
    <w:rsid w:val="00D61243"/>
    <w:rsid w:val="00D64896"/>
    <w:rsid w:val="00D75842"/>
    <w:rsid w:val="00D83EBB"/>
    <w:rsid w:val="00D91B1D"/>
    <w:rsid w:val="00D93F30"/>
    <w:rsid w:val="00DA13BB"/>
    <w:rsid w:val="00DA32D7"/>
    <w:rsid w:val="00DB1AB4"/>
    <w:rsid w:val="00DC1FA8"/>
    <w:rsid w:val="00DD0D7F"/>
    <w:rsid w:val="00DE60F2"/>
    <w:rsid w:val="00DF16DF"/>
    <w:rsid w:val="00DF6F24"/>
    <w:rsid w:val="00E0798D"/>
    <w:rsid w:val="00E14F6B"/>
    <w:rsid w:val="00E22D64"/>
    <w:rsid w:val="00E240AF"/>
    <w:rsid w:val="00E304FF"/>
    <w:rsid w:val="00E31A69"/>
    <w:rsid w:val="00E332C2"/>
    <w:rsid w:val="00E576A1"/>
    <w:rsid w:val="00E61FA8"/>
    <w:rsid w:val="00E64FF0"/>
    <w:rsid w:val="00E720D8"/>
    <w:rsid w:val="00E7347E"/>
    <w:rsid w:val="00E73970"/>
    <w:rsid w:val="00E76936"/>
    <w:rsid w:val="00E838CF"/>
    <w:rsid w:val="00E914F4"/>
    <w:rsid w:val="00EA23C5"/>
    <w:rsid w:val="00EC248B"/>
    <w:rsid w:val="00EC2F9D"/>
    <w:rsid w:val="00EC331A"/>
    <w:rsid w:val="00EC59F7"/>
    <w:rsid w:val="00ED7EAF"/>
    <w:rsid w:val="00EE2E68"/>
    <w:rsid w:val="00EE6976"/>
    <w:rsid w:val="00EE746E"/>
    <w:rsid w:val="00EF0316"/>
    <w:rsid w:val="00EF2359"/>
    <w:rsid w:val="00EF501D"/>
    <w:rsid w:val="00EF50CD"/>
    <w:rsid w:val="00F01966"/>
    <w:rsid w:val="00F04D78"/>
    <w:rsid w:val="00F10CF2"/>
    <w:rsid w:val="00F11D68"/>
    <w:rsid w:val="00F12D4A"/>
    <w:rsid w:val="00F1674B"/>
    <w:rsid w:val="00F17B3E"/>
    <w:rsid w:val="00F268DA"/>
    <w:rsid w:val="00F303BE"/>
    <w:rsid w:val="00F50E28"/>
    <w:rsid w:val="00F64EB6"/>
    <w:rsid w:val="00F7028C"/>
    <w:rsid w:val="00F74468"/>
    <w:rsid w:val="00F75D92"/>
    <w:rsid w:val="00F774EF"/>
    <w:rsid w:val="00F82A90"/>
    <w:rsid w:val="00F919BC"/>
    <w:rsid w:val="00FA1474"/>
    <w:rsid w:val="00FA79E8"/>
    <w:rsid w:val="00FB06B8"/>
    <w:rsid w:val="00FC1422"/>
    <w:rsid w:val="00FC578B"/>
    <w:rsid w:val="00FD18A6"/>
    <w:rsid w:val="00FE26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C773"/>
  <w15:chartTrackingRefBased/>
  <w15:docId w15:val="{FD2D14FC-DBB1-48F7-A16A-BA09DF0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C9"/>
    <w:pPr>
      <w:spacing w:after="200" w:line="276" w:lineRule="auto"/>
    </w:pPr>
    <w:rPr>
      <w:lang w:val="en-US"/>
    </w:rPr>
  </w:style>
  <w:style w:type="paragraph" w:styleId="Heading1">
    <w:name w:val="heading 1"/>
    <w:basedOn w:val="Normal"/>
    <w:next w:val="Normal"/>
    <w:link w:val="Heading1Char"/>
    <w:qFormat/>
    <w:rsid w:val="00EE69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D1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C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F61C9"/>
  </w:style>
  <w:style w:type="paragraph" w:styleId="Footer">
    <w:name w:val="footer"/>
    <w:basedOn w:val="Normal"/>
    <w:link w:val="FooterChar"/>
    <w:unhideWhenUsed/>
    <w:rsid w:val="009F61C9"/>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9F61C9"/>
  </w:style>
  <w:style w:type="character" w:styleId="Hyperlink">
    <w:name w:val="Hyperlink"/>
    <w:basedOn w:val="DefaultParagraphFont"/>
    <w:unhideWhenUsed/>
    <w:rsid w:val="009F61C9"/>
    <w:rPr>
      <w:color w:val="0000FF"/>
      <w:u w:val="single"/>
    </w:rPr>
  </w:style>
  <w:style w:type="paragraph" w:styleId="NormalWeb">
    <w:name w:val="Normal (Web)"/>
    <w:basedOn w:val="Normal"/>
    <w:uiPriority w:val="99"/>
    <w:unhideWhenUsed/>
    <w:rsid w:val="009F61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411660"/>
    <w:pPr>
      <w:spacing w:after="0" w:line="240" w:lineRule="auto"/>
    </w:pPr>
    <w:rPr>
      <w:rFonts w:ascii="Times New Roman" w:eastAsia="Times New Roman" w:hAnsi="Times New Roman" w:cs="Times New Roman"/>
      <w:color w:val="000000"/>
      <w:sz w:val="24"/>
      <w:szCs w:val="18"/>
      <w:lang w:val="en-GB"/>
    </w:rPr>
  </w:style>
  <w:style w:type="character" w:customStyle="1" w:styleId="BodyTextChar">
    <w:name w:val="Body Text Char"/>
    <w:basedOn w:val="DefaultParagraphFont"/>
    <w:link w:val="BodyText"/>
    <w:rsid w:val="00411660"/>
    <w:rPr>
      <w:rFonts w:ascii="Times New Roman" w:eastAsia="Times New Roman" w:hAnsi="Times New Roman" w:cs="Times New Roman"/>
      <w:color w:val="000000"/>
      <w:sz w:val="24"/>
      <w:szCs w:val="18"/>
    </w:rPr>
  </w:style>
  <w:style w:type="character" w:customStyle="1" w:styleId="text101">
    <w:name w:val="text101"/>
    <w:basedOn w:val="DefaultParagraphFont"/>
    <w:rsid w:val="00411660"/>
    <w:rPr>
      <w:rFonts w:ascii="Verdana" w:hAnsi="Verdana" w:hint="default"/>
      <w:color w:val="000000"/>
      <w:sz w:val="17"/>
      <w:szCs w:val="17"/>
    </w:rPr>
  </w:style>
  <w:style w:type="character" w:customStyle="1" w:styleId="text10whitebold1">
    <w:name w:val="text10whitebold1"/>
    <w:basedOn w:val="DefaultParagraphFont"/>
    <w:rsid w:val="00411660"/>
    <w:rPr>
      <w:rFonts w:ascii="Verdana" w:hAnsi="Verdana" w:hint="default"/>
      <w:b/>
      <w:bCs/>
      <w:color w:val="FFFFFF"/>
      <w:sz w:val="17"/>
      <w:szCs w:val="17"/>
    </w:rPr>
  </w:style>
  <w:style w:type="character" w:customStyle="1" w:styleId="UnresolvedMention1">
    <w:name w:val="Unresolved Mention1"/>
    <w:basedOn w:val="DefaultParagraphFont"/>
    <w:uiPriority w:val="99"/>
    <w:semiHidden/>
    <w:unhideWhenUsed/>
    <w:rsid w:val="00EA23C5"/>
    <w:rPr>
      <w:color w:val="605E5C"/>
      <w:shd w:val="clear" w:color="auto" w:fill="E1DFDD"/>
    </w:rPr>
  </w:style>
  <w:style w:type="paragraph" w:styleId="BalloonText">
    <w:name w:val="Balloon Text"/>
    <w:basedOn w:val="Normal"/>
    <w:link w:val="BalloonTextChar"/>
    <w:semiHidden/>
    <w:unhideWhenUsed/>
    <w:rsid w:val="0084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9D"/>
    <w:rPr>
      <w:rFonts w:ascii="Segoe UI" w:hAnsi="Segoe UI" w:cs="Segoe UI"/>
      <w:sz w:val="18"/>
      <w:szCs w:val="18"/>
      <w:lang w:val="en-US"/>
    </w:rPr>
  </w:style>
  <w:style w:type="character" w:styleId="FollowedHyperlink">
    <w:name w:val="FollowedHyperlink"/>
    <w:basedOn w:val="DefaultParagraphFont"/>
    <w:unhideWhenUsed/>
    <w:rsid w:val="00677BD8"/>
    <w:rPr>
      <w:color w:val="954F72" w:themeColor="followedHyperlink"/>
      <w:u w:val="single"/>
    </w:rPr>
  </w:style>
  <w:style w:type="paragraph" w:customStyle="1" w:styleId="bodytitle">
    <w:name w:val="body_title"/>
    <w:basedOn w:val="Normal"/>
    <w:rsid w:val="002055C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
    <w:name w:val="Heading 1 Char"/>
    <w:basedOn w:val="DefaultParagraphFont"/>
    <w:link w:val="Heading1"/>
    <w:uiPriority w:val="9"/>
    <w:rsid w:val="00EE6976"/>
    <w:rPr>
      <w:rFonts w:asciiTheme="majorHAnsi" w:eastAsiaTheme="majorEastAsia" w:hAnsiTheme="majorHAnsi" w:cstheme="majorBidi"/>
      <w:color w:val="2E74B5" w:themeColor="accent1" w:themeShade="BF"/>
      <w:sz w:val="32"/>
      <w:szCs w:val="32"/>
      <w:lang w:val="en-US"/>
    </w:rPr>
  </w:style>
  <w:style w:type="paragraph" w:styleId="ListParagraph">
    <w:name w:val="List Paragraph"/>
    <w:aliases w:val="Listeafsnit1,Listenabsatz"/>
    <w:basedOn w:val="Normal"/>
    <w:uiPriority w:val="34"/>
    <w:qFormat/>
    <w:rsid w:val="002E1C9F"/>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D143EE"/>
    <w:rPr>
      <w:sz w:val="16"/>
      <w:szCs w:val="16"/>
    </w:rPr>
  </w:style>
  <w:style w:type="paragraph" w:styleId="CommentText">
    <w:name w:val="annotation text"/>
    <w:basedOn w:val="Normal"/>
    <w:link w:val="CommentTextChar"/>
    <w:uiPriority w:val="99"/>
    <w:semiHidden/>
    <w:unhideWhenUsed/>
    <w:rsid w:val="00D143EE"/>
    <w:pPr>
      <w:spacing w:line="240" w:lineRule="auto"/>
    </w:pPr>
    <w:rPr>
      <w:sz w:val="20"/>
      <w:szCs w:val="20"/>
    </w:rPr>
  </w:style>
  <w:style w:type="character" w:customStyle="1" w:styleId="CommentTextChar">
    <w:name w:val="Comment Text Char"/>
    <w:basedOn w:val="DefaultParagraphFont"/>
    <w:link w:val="CommentText"/>
    <w:uiPriority w:val="99"/>
    <w:semiHidden/>
    <w:rsid w:val="00D143EE"/>
    <w:rPr>
      <w:sz w:val="20"/>
      <w:szCs w:val="20"/>
      <w:lang w:val="en-US"/>
    </w:rPr>
  </w:style>
  <w:style w:type="paragraph" w:styleId="CommentSubject">
    <w:name w:val="annotation subject"/>
    <w:basedOn w:val="CommentText"/>
    <w:next w:val="CommentText"/>
    <w:link w:val="CommentSubjectChar"/>
    <w:semiHidden/>
    <w:unhideWhenUsed/>
    <w:rsid w:val="00D143EE"/>
    <w:rPr>
      <w:b/>
      <w:bCs/>
    </w:rPr>
  </w:style>
  <w:style w:type="character" w:customStyle="1" w:styleId="CommentSubjectChar">
    <w:name w:val="Comment Subject Char"/>
    <w:basedOn w:val="CommentTextChar"/>
    <w:link w:val="CommentSubject"/>
    <w:uiPriority w:val="99"/>
    <w:semiHidden/>
    <w:rsid w:val="00D143EE"/>
    <w:rPr>
      <w:b/>
      <w:bCs/>
      <w:sz w:val="20"/>
      <w:szCs w:val="20"/>
      <w:lang w:val="en-US"/>
    </w:rPr>
  </w:style>
  <w:style w:type="character" w:customStyle="1" w:styleId="Heading2Char">
    <w:name w:val="Heading 2 Char"/>
    <w:basedOn w:val="DefaultParagraphFont"/>
    <w:link w:val="Heading2"/>
    <w:rsid w:val="003D1195"/>
    <w:rPr>
      <w:rFonts w:asciiTheme="majorHAnsi" w:eastAsiaTheme="majorEastAsia" w:hAnsiTheme="majorHAnsi" w:cstheme="majorBidi"/>
      <w:color w:val="2E74B5" w:themeColor="accent1" w:themeShade="BF"/>
      <w:sz w:val="26"/>
      <w:szCs w:val="26"/>
      <w:lang w:val="en-US"/>
    </w:rPr>
  </w:style>
  <w:style w:type="paragraph" w:customStyle="1" w:styleId="FordPressRelease">
    <w:name w:val="Ford Press Release"/>
    <w:next w:val="Normal"/>
    <w:qFormat/>
    <w:rsid w:val="00FC578B"/>
    <w:pPr>
      <w:numPr>
        <w:numId w:val="11"/>
      </w:numPr>
    </w:pPr>
    <w:rPr>
      <w:rFonts w:ascii="Arial" w:hAnsi="Arial" w:cs="Arial"/>
      <w:color w:val="000000" w:themeColor="text1"/>
      <w:lang w:val="en-US"/>
    </w:rPr>
  </w:style>
  <w:style w:type="character" w:styleId="PageNumber">
    <w:name w:val="page number"/>
    <w:basedOn w:val="DefaultParagraphFont"/>
    <w:rsid w:val="00C020E1"/>
  </w:style>
  <w:style w:type="paragraph" w:styleId="BodyText2">
    <w:name w:val="Body Text 2"/>
    <w:basedOn w:val="Normal"/>
    <w:link w:val="BodyText2Char"/>
    <w:rsid w:val="00C020E1"/>
    <w:pPr>
      <w:spacing w:after="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020E1"/>
    <w:rPr>
      <w:rFonts w:ascii="Times New Roman" w:eastAsia="Times New Roman" w:hAnsi="Times New Roman" w:cs="Times New Roman"/>
      <w:sz w:val="24"/>
      <w:szCs w:val="20"/>
      <w:lang w:val="en-US"/>
    </w:rPr>
  </w:style>
  <w:style w:type="paragraph" w:customStyle="1" w:styleId="MediumList2-Accent41">
    <w:name w:val="Medium List 2 - Accent 4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C020E1"/>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C020E1"/>
    <w:rPr>
      <w:rFonts w:ascii="Calibri" w:eastAsia="Calibri" w:hAnsi="Calibri" w:cs="Times New Roman"/>
      <w:szCs w:val="21"/>
      <w:lang w:val="x-none" w:eastAsia="x-none"/>
    </w:rPr>
  </w:style>
  <w:style w:type="character" w:styleId="Strong">
    <w:name w:val="Strong"/>
    <w:uiPriority w:val="22"/>
    <w:qFormat/>
    <w:rsid w:val="00C020E1"/>
    <w:rPr>
      <w:b/>
      <w:bCs/>
    </w:rPr>
  </w:style>
  <w:style w:type="paragraph" w:customStyle="1" w:styleId="nodemetainfo">
    <w:name w:val="nodemetainfo"/>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E1"/>
  </w:style>
  <w:style w:type="paragraph" w:styleId="Title">
    <w:name w:val="Title"/>
    <w:basedOn w:val="Normal"/>
    <w:link w:val="TitleChar"/>
    <w:qFormat/>
    <w:rsid w:val="00C020E1"/>
    <w:pPr>
      <w:spacing w:after="0" w:line="240" w:lineRule="auto"/>
      <w:jc w:val="center"/>
    </w:pPr>
    <w:rPr>
      <w:rFonts w:ascii="Tahoma" w:eastAsia="Times New Roman" w:hAnsi="Tahoma" w:cs="Times New Roman"/>
      <w:b/>
      <w:bCs/>
      <w:sz w:val="20"/>
      <w:szCs w:val="24"/>
      <w:lang w:val="x-none" w:eastAsia="x-none"/>
    </w:rPr>
  </w:style>
  <w:style w:type="character" w:customStyle="1" w:styleId="TitleChar">
    <w:name w:val="Title Char"/>
    <w:basedOn w:val="DefaultParagraphFont"/>
    <w:link w:val="Title"/>
    <w:rsid w:val="00C020E1"/>
    <w:rPr>
      <w:rFonts w:ascii="Tahoma" w:eastAsia="Times New Roman" w:hAnsi="Tahoma" w:cs="Times New Roman"/>
      <w:b/>
      <w:bCs/>
      <w:sz w:val="20"/>
      <w:szCs w:val="24"/>
      <w:lang w:val="x-none" w:eastAsia="x-none"/>
    </w:rPr>
  </w:style>
  <w:style w:type="paragraph" w:customStyle="1" w:styleId="ColorfulList-Accent21">
    <w:name w:val="Colorful List - Accent 21"/>
    <w:uiPriority w:val="1"/>
    <w:qFormat/>
    <w:rsid w:val="00C020E1"/>
    <w:pPr>
      <w:spacing w:after="0" w:line="240" w:lineRule="auto"/>
    </w:pPr>
    <w:rPr>
      <w:rFonts w:ascii="Calibri" w:eastAsia="Times New Roman" w:hAnsi="Calibri" w:cs="Times New Roman"/>
      <w:lang w:val="en-US"/>
    </w:rPr>
  </w:style>
  <w:style w:type="character" w:customStyle="1" w:styleId="Style1">
    <w:name w:val="Style1"/>
    <w:uiPriority w:val="1"/>
    <w:rsid w:val="00C020E1"/>
    <w:rPr>
      <w:rFonts w:ascii="Calibri" w:hAnsi="Calibri"/>
      <w:b/>
      <w:color w:val="auto"/>
      <w:sz w:val="24"/>
      <w:u w:val="single"/>
    </w:rPr>
  </w:style>
  <w:style w:type="paragraph" w:customStyle="1" w:styleId="MediumList1-Accent41">
    <w:name w:val="Medium List 1 - Accent 4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
    <w:name w:val="Dark List - Accent 3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C020E1"/>
    <w:pPr>
      <w:spacing w:after="0" w:line="240" w:lineRule="auto"/>
      <w:ind w:left="720"/>
    </w:pPr>
    <w:rPr>
      <w:rFonts w:ascii="Times New Roman" w:eastAsia="Times New Roman" w:hAnsi="Times New Roman" w:cs="Times New Roman"/>
      <w:sz w:val="20"/>
      <w:szCs w:val="24"/>
    </w:r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C020E1"/>
    <w:rPr>
      <w:rFonts w:ascii="Times New Roman" w:eastAsia="Times New Roman" w:hAnsi="Times New Roman" w:cs="Times New Roman"/>
      <w:sz w:val="20"/>
      <w:szCs w:val="24"/>
      <w:lang w:val="en-US"/>
    </w:rPr>
  </w:style>
  <w:style w:type="paragraph" w:customStyle="1" w:styleId="MediumGrid1-Accent21">
    <w:name w:val="Medium Grid 1 - Accent 2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11">
    <w:name w:val="Colorful List - Accent 11"/>
    <w:aliases w:val="リスト段落,Plan,Fo"/>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
    <w:name w:val="Colorful Shading - Accent 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List2-Accent411">
    <w:name w:val="Medium List 2 - Accent 4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211">
    <w:name w:val="Colorful List - Accent 211"/>
    <w:uiPriority w:val="1"/>
    <w:qFormat/>
    <w:rsid w:val="00C020E1"/>
    <w:pPr>
      <w:spacing w:after="0" w:line="240" w:lineRule="auto"/>
    </w:pPr>
    <w:rPr>
      <w:rFonts w:ascii="Calibri" w:eastAsia="Times New Roman" w:hAnsi="Calibri" w:cs="Times New Roman"/>
      <w:lang w:val="en-US"/>
    </w:rPr>
  </w:style>
  <w:style w:type="paragraph" w:customStyle="1" w:styleId="MediumList1-Accent411">
    <w:name w:val="Medium List 1 - Accent 41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1">
    <w:name w:val="Dark List - Accent 3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Grid1-Accent211">
    <w:name w:val="Medium Grid 1 - Accent 2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1">
    <w:name w:val="Colorful Shading - Accent 1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styleId="Revision">
    <w:name w:val="Revision"/>
    <w:hidden/>
    <w:uiPriority w:val="99"/>
    <w:semiHidden/>
    <w:rsid w:val="00C020E1"/>
    <w:pPr>
      <w:spacing w:after="0" w:line="240" w:lineRule="auto"/>
    </w:pPr>
    <w:rPr>
      <w:rFonts w:ascii="Times New Roman" w:eastAsia="Times New Roman" w:hAnsi="Times New Roman" w:cs="Times New Roman"/>
      <w:sz w:val="20"/>
      <w:szCs w:val="24"/>
      <w:lang w:val="en-US"/>
    </w:rPr>
  </w:style>
  <w:style w:type="character" w:styleId="UnresolvedMention">
    <w:name w:val="Unresolved Mention"/>
    <w:basedOn w:val="DefaultParagraphFont"/>
    <w:uiPriority w:val="99"/>
    <w:semiHidden/>
    <w:unhideWhenUsed/>
    <w:rsid w:val="00C020E1"/>
    <w:rPr>
      <w:color w:val="605E5C"/>
      <w:shd w:val="clear" w:color="auto" w:fill="E1DFDD"/>
    </w:rPr>
  </w:style>
  <w:style w:type="paragraph" w:customStyle="1" w:styleId="xmsonormal">
    <w:name w:val="x_msonormal"/>
    <w:basedOn w:val="Normal"/>
    <w:rsid w:val="002A00C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475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59E0"/>
  </w:style>
  <w:style w:type="paragraph" w:customStyle="1" w:styleId="Body">
    <w:name w:val="Body"/>
    <w:rsid w:val="006656E9"/>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5197">
      <w:bodyDiv w:val="1"/>
      <w:marLeft w:val="0"/>
      <w:marRight w:val="0"/>
      <w:marTop w:val="0"/>
      <w:marBottom w:val="0"/>
      <w:divBdr>
        <w:top w:val="none" w:sz="0" w:space="0" w:color="auto"/>
        <w:left w:val="none" w:sz="0" w:space="0" w:color="auto"/>
        <w:bottom w:val="none" w:sz="0" w:space="0" w:color="auto"/>
        <w:right w:val="none" w:sz="0" w:space="0" w:color="auto"/>
      </w:divBdr>
    </w:div>
    <w:div w:id="118037371">
      <w:bodyDiv w:val="1"/>
      <w:marLeft w:val="0"/>
      <w:marRight w:val="0"/>
      <w:marTop w:val="0"/>
      <w:marBottom w:val="0"/>
      <w:divBdr>
        <w:top w:val="none" w:sz="0" w:space="0" w:color="auto"/>
        <w:left w:val="none" w:sz="0" w:space="0" w:color="auto"/>
        <w:bottom w:val="none" w:sz="0" w:space="0" w:color="auto"/>
        <w:right w:val="none" w:sz="0" w:space="0" w:color="auto"/>
      </w:divBdr>
    </w:div>
    <w:div w:id="132336928">
      <w:bodyDiv w:val="1"/>
      <w:marLeft w:val="0"/>
      <w:marRight w:val="0"/>
      <w:marTop w:val="0"/>
      <w:marBottom w:val="0"/>
      <w:divBdr>
        <w:top w:val="none" w:sz="0" w:space="0" w:color="auto"/>
        <w:left w:val="none" w:sz="0" w:space="0" w:color="auto"/>
        <w:bottom w:val="none" w:sz="0" w:space="0" w:color="auto"/>
        <w:right w:val="none" w:sz="0" w:space="0" w:color="auto"/>
      </w:divBdr>
    </w:div>
    <w:div w:id="244339335">
      <w:bodyDiv w:val="1"/>
      <w:marLeft w:val="0"/>
      <w:marRight w:val="0"/>
      <w:marTop w:val="0"/>
      <w:marBottom w:val="0"/>
      <w:divBdr>
        <w:top w:val="none" w:sz="0" w:space="0" w:color="auto"/>
        <w:left w:val="none" w:sz="0" w:space="0" w:color="auto"/>
        <w:bottom w:val="none" w:sz="0" w:space="0" w:color="auto"/>
        <w:right w:val="none" w:sz="0" w:space="0" w:color="auto"/>
      </w:divBdr>
    </w:div>
    <w:div w:id="340396675">
      <w:bodyDiv w:val="1"/>
      <w:marLeft w:val="0"/>
      <w:marRight w:val="0"/>
      <w:marTop w:val="0"/>
      <w:marBottom w:val="0"/>
      <w:divBdr>
        <w:top w:val="none" w:sz="0" w:space="0" w:color="auto"/>
        <w:left w:val="none" w:sz="0" w:space="0" w:color="auto"/>
        <w:bottom w:val="none" w:sz="0" w:space="0" w:color="auto"/>
        <w:right w:val="none" w:sz="0" w:space="0" w:color="auto"/>
      </w:divBdr>
    </w:div>
    <w:div w:id="549418102">
      <w:bodyDiv w:val="1"/>
      <w:marLeft w:val="0"/>
      <w:marRight w:val="0"/>
      <w:marTop w:val="0"/>
      <w:marBottom w:val="0"/>
      <w:divBdr>
        <w:top w:val="none" w:sz="0" w:space="0" w:color="auto"/>
        <w:left w:val="none" w:sz="0" w:space="0" w:color="auto"/>
        <w:bottom w:val="none" w:sz="0" w:space="0" w:color="auto"/>
        <w:right w:val="none" w:sz="0" w:space="0" w:color="auto"/>
      </w:divBdr>
    </w:div>
    <w:div w:id="557933183">
      <w:bodyDiv w:val="1"/>
      <w:marLeft w:val="0"/>
      <w:marRight w:val="0"/>
      <w:marTop w:val="0"/>
      <w:marBottom w:val="0"/>
      <w:divBdr>
        <w:top w:val="none" w:sz="0" w:space="0" w:color="auto"/>
        <w:left w:val="none" w:sz="0" w:space="0" w:color="auto"/>
        <w:bottom w:val="none" w:sz="0" w:space="0" w:color="auto"/>
        <w:right w:val="none" w:sz="0" w:space="0" w:color="auto"/>
      </w:divBdr>
    </w:div>
    <w:div w:id="642277615">
      <w:bodyDiv w:val="1"/>
      <w:marLeft w:val="0"/>
      <w:marRight w:val="0"/>
      <w:marTop w:val="0"/>
      <w:marBottom w:val="0"/>
      <w:divBdr>
        <w:top w:val="none" w:sz="0" w:space="0" w:color="auto"/>
        <w:left w:val="none" w:sz="0" w:space="0" w:color="auto"/>
        <w:bottom w:val="none" w:sz="0" w:space="0" w:color="auto"/>
        <w:right w:val="none" w:sz="0" w:space="0" w:color="auto"/>
      </w:divBdr>
    </w:div>
    <w:div w:id="852719583">
      <w:bodyDiv w:val="1"/>
      <w:marLeft w:val="0"/>
      <w:marRight w:val="0"/>
      <w:marTop w:val="0"/>
      <w:marBottom w:val="0"/>
      <w:divBdr>
        <w:top w:val="none" w:sz="0" w:space="0" w:color="auto"/>
        <w:left w:val="none" w:sz="0" w:space="0" w:color="auto"/>
        <w:bottom w:val="none" w:sz="0" w:space="0" w:color="auto"/>
        <w:right w:val="none" w:sz="0" w:space="0" w:color="auto"/>
      </w:divBdr>
    </w:div>
    <w:div w:id="900755967">
      <w:bodyDiv w:val="1"/>
      <w:marLeft w:val="0"/>
      <w:marRight w:val="0"/>
      <w:marTop w:val="0"/>
      <w:marBottom w:val="0"/>
      <w:divBdr>
        <w:top w:val="none" w:sz="0" w:space="0" w:color="auto"/>
        <w:left w:val="none" w:sz="0" w:space="0" w:color="auto"/>
        <w:bottom w:val="none" w:sz="0" w:space="0" w:color="auto"/>
        <w:right w:val="none" w:sz="0" w:space="0" w:color="auto"/>
      </w:divBdr>
    </w:div>
    <w:div w:id="1009796960">
      <w:bodyDiv w:val="1"/>
      <w:marLeft w:val="0"/>
      <w:marRight w:val="0"/>
      <w:marTop w:val="0"/>
      <w:marBottom w:val="0"/>
      <w:divBdr>
        <w:top w:val="none" w:sz="0" w:space="0" w:color="auto"/>
        <w:left w:val="none" w:sz="0" w:space="0" w:color="auto"/>
        <w:bottom w:val="none" w:sz="0" w:space="0" w:color="auto"/>
        <w:right w:val="none" w:sz="0" w:space="0" w:color="auto"/>
      </w:divBdr>
    </w:div>
    <w:div w:id="1085225338">
      <w:bodyDiv w:val="1"/>
      <w:marLeft w:val="0"/>
      <w:marRight w:val="0"/>
      <w:marTop w:val="0"/>
      <w:marBottom w:val="0"/>
      <w:divBdr>
        <w:top w:val="none" w:sz="0" w:space="0" w:color="auto"/>
        <w:left w:val="none" w:sz="0" w:space="0" w:color="auto"/>
        <w:bottom w:val="none" w:sz="0" w:space="0" w:color="auto"/>
        <w:right w:val="none" w:sz="0" w:space="0" w:color="auto"/>
      </w:divBdr>
    </w:div>
    <w:div w:id="1121533587">
      <w:bodyDiv w:val="1"/>
      <w:marLeft w:val="0"/>
      <w:marRight w:val="0"/>
      <w:marTop w:val="0"/>
      <w:marBottom w:val="0"/>
      <w:divBdr>
        <w:top w:val="none" w:sz="0" w:space="0" w:color="auto"/>
        <w:left w:val="none" w:sz="0" w:space="0" w:color="auto"/>
        <w:bottom w:val="none" w:sz="0" w:space="0" w:color="auto"/>
        <w:right w:val="none" w:sz="0" w:space="0" w:color="auto"/>
      </w:divBdr>
    </w:div>
    <w:div w:id="1181311239">
      <w:bodyDiv w:val="1"/>
      <w:marLeft w:val="0"/>
      <w:marRight w:val="0"/>
      <w:marTop w:val="0"/>
      <w:marBottom w:val="0"/>
      <w:divBdr>
        <w:top w:val="none" w:sz="0" w:space="0" w:color="auto"/>
        <w:left w:val="none" w:sz="0" w:space="0" w:color="auto"/>
        <w:bottom w:val="none" w:sz="0" w:space="0" w:color="auto"/>
        <w:right w:val="none" w:sz="0" w:space="0" w:color="auto"/>
      </w:divBdr>
    </w:div>
    <w:div w:id="1590191191">
      <w:bodyDiv w:val="1"/>
      <w:marLeft w:val="0"/>
      <w:marRight w:val="0"/>
      <w:marTop w:val="0"/>
      <w:marBottom w:val="0"/>
      <w:divBdr>
        <w:top w:val="none" w:sz="0" w:space="0" w:color="auto"/>
        <w:left w:val="none" w:sz="0" w:space="0" w:color="auto"/>
        <w:bottom w:val="none" w:sz="0" w:space="0" w:color="auto"/>
        <w:right w:val="none" w:sz="0" w:space="0" w:color="auto"/>
      </w:divBdr>
    </w:div>
    <w:div w:id="1655528237">
      <w:bodyDiv w:val="1"/>
      <w:marLeft w:val="0"/>
      <w:marRight w:val="0"/>
      <w:marTop w:val="0"/>
      <w:marBottom w:val="0"/>
      <w:divBdr>
        <w:top w:val="none" w:sz="0" w:space="0" w:color="auto"/>
        <w:left w:val="none" w:sz="0" w:space="0" w:color="auto"/>
        <w:bottom w:val="none" w:sz="0" w:space="0" w:color="auto"/>
        <w:right w:val="none" w:sz="0" w:space="0" w:color="auto"/>
      </w:divBdr>
    </w:div>
    <w:div w:id="1747066940">
      <w:bodyDiv w:val="1"/>
      <w:marLeft w:val="0"/>
      <w:marRight w:val="0"/>
      <w:marTop w:val="0"/>
      <w:marBottom w:val="0"/>
      <w:divBdr>
        <w:top w:val="none" w:sz="0" w:space="0" w:color="auto"/>
        <w:left w:val="none" w:sz="0" w:space="0" w:color="auto"/>
        <w:bottom w:val="none" w:sz="0" w:space="0" w:color="auto"/>
        <w:right w:val="none" w:sz="0" w:space="0" w:color="auto"/>
      </w:divBdr>
    </w:div>
    <w:div w:id="2049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ia.shurafa@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nWeUDbxwmF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mma.chalcroft@bcw-global.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ADB9-DD4A-421F-86D1-C015BE04DE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1466D-BF81-4FAA-B0B8-B275A6E4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09B65-6BC7-4DC2-9AE3-217D75538AAD}">
  <ds:schemaRefs>
    <ds:schemaRef ds:uri="http://schemas.microsoft.com/sharepoint/v3/contenttype/forms"/>
  </ds:schemaRefs>
</ds:datastoreItem>
</file>

<file path=customXml/itemProps4.xml><?xml version="1.0" encoding="utf-8"?>
<ds:datastoreItem xmlns:ds="http://schemas.openxmlformats.org/officeDocument/2006/customXml" ds:itemID="{2E07D99B-2ECC-49F0-B345-6B2C69F3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Al-shurafa, Rania (R.)</cp:lastModifiedBy>
  <cp:revision>2</cp:revision>
  <dcterms:created xsi:type="dcterms:W3CDTF">2021-03-28T07:28:00Z</dcterms:created>
  <dcterms:modified xsi:type="dcterms:W3CDTF">2021-03-28T07:28:00Z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